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855" w:rsidRPr="00D85855" w:rsidRDefault="00D85855" w:rsidP="00D85855">
      <w:pPr>
        <w:spacing w:line="276" w:lineRule="auto"/>
        <w:jc w:val="center"/>
        <w:rPr>
          <w:sz w:val="28"/>
          <w:szCs w:val="28"/>
        </w:rPr>
      </w:pPr>
      <w:r w:rsidRPr="00D85855">
        <w:rPr>
          <w:sz w:val="28"/>
          <w:szCs w:val="28"/>
        </w:rPr>
        <w:t>НАКАЗ</w:t>
      </w:r>
    </w:p>
    <w:p w:rsidR="00D85855" w:rsidRPr="00D85855" w:rsidRDefault="00D85855" w:rsidP="00D85855">
      <w:pPr>
        <w:spacing w:line="276" w:lineRule="auto"/>
        <w:rPr>
          <w:sz w:val="28"/>
          <w:szCs w:val="28"/>
          <w:lang w:val="uk-UA"/>
        </w:rPr>
      </w:pPr>
      <w:r>
        <w:rPr>
          <w:sz w:val="28"/>
          <w:szCs w:val="28"/>
          <w:lang w:val="uk-UA"/>
        </w:rPr>
        <w:t>23</w:t>
      </w:r>
      <w:r w:rsidRPr="00D85855">
        <w:rPr>
          <w:sz w:val="28"/>
          <w:szCs w:val="28"/>
          <w:lang w:val="uk-UA"/>
        </w:rPr>
        <w:t xml:space="preserve"> квітня</w:t>
      </w:r>
      <w:r w:rsidRPr="00D85855">
        <w:rPr>
          <w:sz w:val="28"/>
          <w:szCs w:val="28"/>
        </w:rPr>
        <w:t xml:space="preserve"> 201</w:t>
      </w:r>
      <w:r w:rsidRPr="00D85855">
        <w:rPr>
          <w:sz w:val="28"/>
          <w:szCs w:val="28"/>
          <w:lang w:val="uk-UA"/>
        </w:rPr>
        <w:t>9</w:t>
      </w:r>
      <w:r w:rsidRPr="00D85855">
        <w:rPr>
          <w:sz w:val="28"/>
          <w:szCs w:val="28"/>
        </w:rPr>
        <w:t xml:space="preserve"> року       </w:t>
      </w:r>
      <w:r>
        <w:rPr>
          <w:sz w:val="28"/>
          <w:szCs w:val="28"/>
          <w:lang w:val="uk-UA"/>
        </w:rPr>
        <w:t xml:space="preserve">                                                                </w:t>
      </w:r>
      <w:r w:rsidRPr="00D85855">
        <w:rPr>
          <w:sz w:val="28"/>
          <w:szCs w:val="28"/>
        </w:rPr>
        <w:t xml:space="preserve">   </w:t>
      </w:r>
      <w:r w:rsidRPr="00D85855">
        <w:rPr>
          <w:sz w:val="28"/>
          <w:szCs w:val="28"/>
          <w:lang w:val="uk-UA"/>
        </w:rPr>
        <w:t xml:space="preserve">     </w:t>
      </w:r>
      <w:r w:rsidRPr="00D85855">
        <w:rPr>
          <w:sz w:val="28"/>
          <w:szCs w:val="28"/>
        </w:rPr>
        <w:t xml:space="preserve"> №</w:t>
      </w:r>
      <w:r w:rsidRPr="00D85855">
        <w:rPr>
          <w:sz w:val="28"/>
          <w:szCs w:val="28"/>
          <w:lang w:val="uk-UA"/>
        </w:rPr>
        <w:t xml:space="preserve"> </w:t>
      </w:r>
    </w:p>
    <w:p w:rsidR="00D85855" w:rsidRPr="00D85855" w:rsidRDefault="00D85855" w:rsidP="00D85855">
      <w:pPr>
        <w:shd w:val="clear" w:color="auto" w:fill="FFFFFF"/>
        <w:spacing w:line="276" w:lineRule="auto"/>
        <w:ind w:left="7" w:right="4320"/>
        <w:rPr>
          <w:sz w:val="28"/>
          <w:szCs w:val="28"/>
        </w:rPr>
      </w:pPr>
    </w:p>
    <w:p w:rsidR="00D85855" w:rsidRPr="00D85855" w:rsidRDefault="00D85855" w:rsidP="00D85855">
      <w:pPr>
        <w:shd w:val="clear" w:color="auto" w:fill="FFFFFF"/>
        <w:spacing w:line="276" w:lineRule="auto"/>
        <w:ind w:left="7" w:right="4135"/>
        <w:rPr>
          <w:sz w:val="28"/>
          <w:szCs w:val="28"/>
          <w:lang w:val="uk-UA"/>
        </w:rPr>
      </w:pPr>
      <w:r w:rsidRPr="00D85855">
        <w:rPr>
          <w:sz w:val="28"/>
          <w:szCs w:val="28"/>
          <w:lang w:val="uk-UA"/>
        </w:rPr>
        <w:t xml:space="preserve">Про </w:t>
      </w:r>
      <w:r>
        <w:rPr>
          <w:sz w:val="28"/>
          <w:szCs w:val="28"/>
          <w:lang w:val="uk-UA"/>
        </w:rPr>
        <w:t xml:space="preserve">виконання </w:t>
      </w:r>
      <w:r w:rsidRPr="00D85855">
        <w:rPr>
          <w:bCs/>
          <w:sz w:val="28"/>
          <w:szCs w:val="28"/>
          <w:lang w:val="uk-UA"/>
        </w:rPr>
        <w:t>план</w:t>
      </w:r>
      <w:r>
        <w:rPr>
          <w:bCs/>
          <w:sz w:val="28"/>
          <w:szCs w:val="28"/>
          <w:lang w:val="uk-UA"/>
        </w:rPr>
        <w:t>у</w:t>
      </w:r>
      <w:r w:rsidRPr="00D85855">
        <w:rPr>
          <w:bCs/>
          <w:sz w:val="28"/>
          <w:szCs w:val="28"/>
          <w:lang w:val="uk-UA"/>
        </w:rPr>
        <w:t xml:space="preserve"> заходів щодо неінфекційних захворювань </w:t>
      </w:r>
    </w:p>
    <w:p w:rsidR="00D85855" w:rsidRPr="00D85855" w:rsidRDefault="00D85855" w:rsidP="00D85855">
      <w:pPr>
        <w:shd w:val="clear" w:color="auto" w:fill="FFFFFF"/>
        <w:spacing w:line="276" w:lineRule="auto"/>
        <w:ind w:left="7" w:right="4320"/>
        <w:rPr>
          <w:sz w:val="28"/>
          <w:szCs w:val="28"/>
          <w:lang w:val="uk-UA"/>
        </w:rPr>
      </w:pPr>
    </w:p>
    <w:p w:rsidR="00D85855" w:rsidRPr="00D85855" w:rsidRDefault="00D85855" w:rsidP="00D85855">
      <w:pPr>
        <w:shd w:val="clear" w:color="auto" w:fill="FFFFFF"/>
        <w:spacing w:line="276" w:lineRule="auto"/>
        <w:jc w:val="both"/>
        <w:rPr>
          <w:sz w:val="28"/>
          <w:szCs w:val="28"/>
          <w:lang w:val="uk-UA"/>
        </w:rPr>
      </w:pPr>
      <w:r w:rsidRPr="00D85855">
        <w:rPr>
          <w:sz w:val="28"/>
          <w:szCs w:val="28"/>
          <w:lang w:val="uk-UA"/>
        </w:rPr>
        <w:t>На виконання розпорядження голови райдержадміністрації від 12.04.2019 року № 102 «Про затвердження районного плану</w:t>
      </w:r>
      <w:r w:rsidRPr="00D85855">
        <w:rPr>
          <w:bCs/>
          <w:sz w:val="28"/>
          <w:szCs w:val="28"/>
          <w:lang w:val="uk-UA"/>
        </w:rPr>
        <w:t xml:space="preserve"> заходів щодо неінфекційних захворювань для досягнення цілей сталого розвитку </w:t>
      </w:r>
      <w:proofErr w:type="spellStart"/>
      <w:r w:rsidRPr="00D85855">
        <w:rPr>
          <w:bCs/>
          <w:sz w:val="28"/>
          <w:szCs w:val="28"/>
          <w:lang w:val="uk-UA"/>
        </w:rPr>
        <w:t>Володимирецького</w:t>
      </w:r>
      <w:proofErr w:type="spellEnd"/>
      <w:r w:rsidRPr="00D85855">
        <w:rPr>
          <w:bCs/>
          <w:sz w:val="28"/>
          <w:szCs w:val="28"/>
          <w:lang w:val="uk-UA"/>
        </w:rPr>
        <w:t xml:space="preserve"> району</w:t>
      </w:r>
      <w:r w:rsidRPr="00D85855">
        <w:rPr>
          <w:sz w:val="28"/>
          <w:szCs w:val="28"/>
          <w:lang w:val="uk-UA"/>
        </w:rPr>
        <w:t xml:space="preserve">», </w:t>
      </w:r>
      <w:r>
        <w:rPr>
          <w:sz w:val="28"/>
          <w:szCs w:val="28"/>
          <w:lang w:val="uk-UA"/>
        </w:rPr>
        <w:t xml:space="preserve">наказу відділу освіти </w:t>
      </w:r>
      <w:proofErr w:type="spellStart"/>
      <w:r>
        <w:rPr>
          <w:sz w:val="28"/>
          <w:szCs w:val="28"/>
          <w:lang w:val="uk-UA"/>
        </w:rPr>
        <w:t>Володимирецької</w:t>
      </w:r>
      <w:proofErr w:type="spellEnd"/>
      <w:r>
        <w:rPr>
          <w:sz w:val="28"/>
          <w:szCs w:val="28"/>
          <w:lang w:val="uk-UA"/>
        </w:rPr>
        <w:t xml:space="preserve"> райдержадміністрації від 18.04.2019р №97 «Про </w:t>
      </w:r>
      <w:r w:rsidRPr="00D85855">
        <w:rPr>
          <w:sz w:val="28"/>
          <w:szCs w:val="28"/>
          <w:lang w:val="uk-UA"/>
        </w:rPr>
        <w:t>План заходів</w:t>
      </w:r>
      <w:r>
        <w:rPr>
          <w:sz w:val="28"/>
          <w:szCs w:val="28"/>
          <w:lang w:val="uk-UA"/>
        </w:rPr>
        <w:t xml:space="preserve"> </w:t>
      </w:r>
      <w:r w:rsidRPr="00D85855">
        <w:rPr>
          <w:sz w:val="28"/>
          <w:szCs w:val="28"/>
          <w:lang w:val="uk-UA"/>
        </w:rPr>
        <w:t>щодо</w:t>
      </w:r>
      <w:r>
        <w:rPr>
          <w:sz w:val="28"/>
          <w:szCs w:val="28"/>
          <w:lang w:val="uk-UA"/>
        </w:rPr>
        <w:t xml:space="preserve"> </w:t>
      </w:r>
      <w:r w:rsidRPr="00D85855">
        <w:rPr>
          <w:sz w:val="28"/>
          <w:szCs w:val="28"/>
          <w:lang w:val="uk-UA"/>
        </w:rPr>
        <w:t xml:space="preserve">неінфекційних захворювань у закладах загальної середньої освіти </w:t>
      </w:r>
      <w:proofErr w:type="spellStart"/>
      <w:r w:rsidRPr="00D85855">
        <w:rPr>
          <w:sz w:val="28"/>
          <w:szCs w:val="28"/>
          <w:lang w:val="uk-UA"/>
        </w:rPr>
        <w:t>Володимирецького</w:t>
      </w:r>
      <w:proofErr w:type="spellEnd"/>
      <w:r w:rsidRPr="00D85855">
        <w:rPr>
          <w:sz w:val="28"/>
          <w:szCs w:val="28"/>
          <w:lang w:val="uk-UA"/>
        </w:rPr>
        <w:t xml:space="preserve"> району</w:t>
      </w:r>
      <w:r>
        <w:rPr>
          <w:sz w:val="28"/>
          <w:szCs w:val="28"/>
          <w:lang w:val="uk-UA"/>
        </w:rPr>
        <w:t xml:space="preserve">» та </w:t>
      </w:r>
      <w:r w:rsidRPr="00D85855">
        <w:rPr>
          <w:sz w:val="28"/>
          <w:szCs w:val="28"/>
          <w:lang w:val="uk-UA"/>
        </w:rPr>
        <w:t>з метою поліпшення організації роботи з професійної орієнтації серед учнівської молоді,</w:t>
      </w:r>
    </w:p>
    <w:p w:rsidR="00D85855" w:rsidRPr="00D85855" w:rsidRDefault="00D85855" w:rsidP="00D85855">
      <w:pPr>
        <w:shd w:val="clear" w:color="auto" w:fill="FFFFFF"/>
        <w:spacing w:line="276" w:lineRule="auto"/>
        <w:ind w:left="7" w:firstLine="986"/>
        <w:jc w:val="both"/>
        <w:rPr>
          <w:sz w:val="28"/>
          <w:szCs w:val="28"/>
          <w:lang w:val="uk-UA"/>
        </w:rPr>
      </w:pPr>
    </w:p>
    <w:p w:rsidR="00D85855" w:rsidRPr="00D85855" w:rsidRDefault="00D85855" w:rsidP="00D85855">
      <w:pPr>
        <w:shd w:val="clear" w:color="auto" w:fill="FFFFFF"/>
        <w:spacing w:line="276" w:lineRule="auto"/>
        <w:ind w:left="7"/>
        <w:rPr>
          <w:spacing w:val="-1"/>
          <w:sz w:val="28"/>
          <w:szCs w:val="28"/>
          <w:lang w:val="uk-UA"/>
        </w:rPr>
      </w:pPr>
      <w:r w:rsidRPr="00D85855">
        <w:rPr>
          <w:spacing w:val="-1"/>
          <w:sz w:val="28"/>
          <w:szCs w:val="28"/>
          <w:lang w:val="uk-UA"/>
        </w:rPr>
        <w:t>НАКАЗУЮ:</w:t>
      </w:r>
    </w:p>
    <w:p w:rsidR="00D85855" w:rsidRPr="00D85855" w:rsidRDefault="00D85855" w:rsidP="00D85855">
      <w:pPr>
        <w:shd w:val="clear" w:color="auto" w:fill="FFFFFF"/>
        <w:spacing w:line="276" w:lineRule="auto"/>
        <w:ind w:left="7"/>
        <w:rPr>
          <w:sz w:val="28"/>
          <w:szCs w:val="28"/>
          <w:lang w:val="uk-UA"/>
        </w:rPr>
      </w:pPr>
    </w:p>
    <w:p w:rsidR="00D85855" w:rsidRPr="00D85855" w:rsidRDefault="00D85855" w:rsidP="00D85855">
      <w:pPr>
        <w:spacing w:line="276" w:lineRule="auto"/>
        <w:jc w:val="both"/>
        <w:rPr>
          <w:sz w:val="28"/>
          <w:szCs w:val="28"/>
          <w:lang w:val="uk-UA"/>
        </w:rPr>
      </w:pPr>
      <w:r>
        <w:rPr>
          <w:sz w:val="28"/>
          <w:szCs w:val="28"/>
          <w:lang w:val="uk-UA"/>
        </w:rPr>
        <w:t>1. Забезпечити виконання</w:t>
      </w:r>
      <w:r w:rsidRPr="00D85855">
        <w:rPr>
          <w:bCs/>
          <w:sz w:val="28"/>
          <w:szCs w:val="28"/>
          <w:lang w:val="uk-UA"/>
        </w:rPr>
        <w:t xml:space="preserve"> план</w:t>
      </w:r>
      <w:r>
        <w:rPr>
          <w:bCs/>
          <w:sz w:val="28"/>
          <w:szCs w:val="28"/>
          <w:lang w:val="uk-UA"/>
        </w:rPr>
        <w:t>у</w:t>
      </w:r>
      <w:r w:rsidRPr="00D85855">
        <w:rPr>
          <w:bCs/>
          <w:sz w:val="28"/>
          <w:szCs w:val="28"/>
          <w:lang w:val="uk-UA"/>
        </w:rPr>
        <w:t xml:space="preserve"> заходів щодо неінфекційних захворювань у закладах загальної середньої освіти </w:t>
      </w:r>
      <w:proofErr w:type="spellStart"/>
      <w:r w:rsidRPr="00D85855">
        <w:rPr>
          <w:bCs/>
          <w:sz w:val="28"/>
          <w:szCs w:val="28"/>
          <w:lang w:val="uk-UA"/>
        </w:rPr>
        <w:t>Володимирецького</w:t>
      </w:r>
      <w:proofErr w:type="spellEnd"/>
      <w:r w:rsidRPr="00D85855">
        <w:rPr>
          <w:bCs/>
          <w:sz w:val="28"/>
          <w:szCs w:val="28"/>
          <w:lang w:val="uk-UA"/>
        </w:rPr>
        <w:t xml:space="preserve"> району</w:t>
      </w:r>
      <w:r>
        <w:rPr>
          <w:bCs/>
          <w:sz w:val="28"/>
          <w:szCs w:val="28"/>
          <w:lang w:val="uk-UA"/>
        </w:rPr>
        <w:t>, що додається</w:t>
      </w:r>
      <w:r w:rsidRPr="00D85855">
        <w:rPr>
          <w:bCs/>
          <w:sz w:val="28"/>
          <w:szCs w:val="28"/>
          <w:lang w:val="uk-UA"/>
        </w:rPr>
        <w:t xml:space="preserve"> (далі – План заходів)</w:t>
      </w:r>
      <w:r w:rsidRPr="00D85855">
        <w:rPr>
          <w:sz w:val="28"/>
          <w:szCs w:val="28"/>
          <w:lang w:val="uk-UA"/>
        </w:rPr>
        <w:t>.</w:t>
      </w:r>
    </w:p>
    <w:p w:rsidR="00D85855" w:rsidRPr="00D85855" w:rsidRDefault="00D85855" w:rsidP="00D85855">
      <w:pPr>
        <w:spacing w:line="276" w:lineRule="auto"/>
        <w:jc w:val="both"/>
        <w:rPr>
          <w:sz w:val="28"/>
          <w:szCs w:val="28"/>
          <w:lang w:val="uk-UA"/>
        </w:rPr>
      </w:pPr>
      <w:r>
        <w:rPr>
          <w:sz w:val="28"/>
          <w:szCs w:val="28"/>
          <w:lang w:val="uk-UA"/>
        </w:rPr>
        <w:t>2. Внести доповнення</w:t>
      </w:r>
      <w:r w:rsidRPr="00D85855">
        <w:rPr>
          <w:sz w:val="28"/>
          <w:szCs w:val="28"/>
          <w:lang w:val="uk-UA"/>
        </w:rPr>
        <w:t xml:space="preserve"> до річного плану роботи</w:t>
      </w:r>
      <w:r>
        <w:rPr>
          <w:sz w:val="28"/>
          <w:szCs w:val="28"/>
          <w:lang w:val="uk-UA"/>
        </w:rPr>
        <w:t xml:space="preserve"> закладу школи, відповідно до Плану заходів</w:t>
      </w:r>
      <w:r w:rsidRPr="00D85855">
        <w:rPr>
          <w:sz w:val="28"/>
          <w:szCs w:val="28"/>
          <w:lang w:val="uk-UA"/>
        </w:rPr>
        <w:t>.</w:t>
      </w:r>
    </w:p>
    <w:p w:rsidR="00D85855" w:rsidRPr="00D85855" w:rsidRDefault="00D85855" w:rsidP="00D85855">
      <w:pPr>
        <w:spacing w:line="276" w:lineRule="auto"/>
        <w:jc w:val="right"/>
        <w:rPr>
          <w:sz w:val="28"/>
          <w:szCs w:val="28"/>
          <w:lang w:val="uk-UA"/>
        </w:rPr>
      </w:pPr>
      <w:r w:rsidRPr="00D85855">
        <w:rPr>
          <w:sz w:val="28"/>
          <w:szCs w:val="28"/>
          <w:lang w:val="uk-UA"/>
        </w:rPr>
        <w:t>Постійно</w:t>
      </w:r>
    </w:p>
    <w:p w:rsidR="00D85855" w:rsidRPr="00D85855" w:rsidRDefault="00D85855" w:rsidP="00D85855">
      <w:pPr>
        <w:spacing w:line="276" w:lineRule="auto"/>
        <w:jc w:val="both"/>
        <w:rPr>
          <w:sz w:val="28"/>
          <w:szCs w:val="28"/>
          <w:lang w:val="uk-UA"/>
        </w:rPr>
      </w:pPr>
      <w:r>
        <w:rPr>
          <w:sz w:val="28"/>
          <w:szCs w:val="28"/>
          <w:lang w:val="uk-UA"/>
        </w:rPr>
        <w:t xml:space="preserve">3. </w:t>
      </w:r>
      <w:r w:rsidRPr="00D85855">
        <w:rPr>
          <w:sz w:val="28"/>
          <w:szCs w:val="28"/>
          <w:lang w:val="uk-UA"/>
        </w:rPr>
        <w:t>Інформувати відділ освіти райдержадміністрації про проведену роботу з виконання Плану заходів за пунктами додатку до наказу.</w:t>
      </w:r>
    </w:p>
    <w:p w:rsidR="00D85855" w:rsidRPr="00D85855" w:rsidRDefault="00D85855" w:rsidP="00D85855">
      <w:pPr>
        <w:spacing w:line="276" w:lineRule="auto"/>
        <w:jc w:val="right"/>
        <w:rPr>
          <w:sz w:val="28"/>
          <w:szCs w:val="28"/>
          <w:lang w:val="uk-UA"/>
        </w:rPr>
      </w:pPr>
      <w:r w:rsidRPr="00D85855">
        <w:rPr>
          <w:sz w:val="28"/>
          <w:szCs w:val="28"/>
          <w:lang w:val="uk-UA"/>
        </w:rPr>
        <w:t xml:space="preserve">Щороку до 25 червня та грудня </w:t>
      </w:r>
    </w:p>
    <w:p w:rsidR="00D85855" w:rsidRPr="00D85855" w:rsidRDefault="00D85855" w:rsidP="00D85855">
      <w:pPr>
        <w:spacing w:line="276" w:lineRule="auto"/>
        <w:jc w:val="both"/>
        <w:rPr>
          <w:sz w:val="28"/>
          <w:szCs w:val="28"/>
          <w:lang w:val="uk-UA"/>
        </w:rPr>
      </w:pPr>
      <w:r>
        <w:rPr>
          <w:sz w:val="28"/>
          <w:szCs w:val="28"/>
          <w:lang w:val="uk-UA"/>
        </w:rPr>
        <w:t xml:space="preserve">4. </w:t>
      </w:r>
      <w:r w:rsidRPr="00D85855">
        <w:rPr>
          <w:sz w:val="28"/>
          <w:szCs w:val="28"/>
          <w:lang w:val="uk-UA"/>
        </w:rPr>
        <w:t>Заслуховувати стан роботи закладу освіти з питання виконання Плану заходів на нарадах при директору.</w:t>
      </w:r>
    </w:p>
    <w:p w:rsidR="00D85855" w:rsidRPr="00D85855" w:rsidRDefault="00D85855" w:rsidP="00D85855">
      <w:pPr>
        <w:spacing w:line="276" w:lineRule="auto"/>
        <w:jc w:val="right"/>
        <w:rPr>
          <w:sz w:val="28"/>
          <w:szCs w:val="28"/>
          <w:lang w:val="uk-UA"/>
        </w:rPr>
      </w:pPr>
      <w:r w:rsidRPr="00D85855">
        <w:rPr>
          <w:sz w:val="28"/>
          <w:szCs w:val="28"/>
          <w:lang w:val="uk-UA"/>
        </w:rPr>
        <w:t>Щороку</w:t>
      </w:r>
    </w:p>
    <w:p w:rsidR="00D85855" w:rsidRPr="00D85855" w:rsidRDefault="00D85855" w:rsidP="00D85855">
      <w:pPr>
        <w:spacing w:line="276" w:lineRule="auto"/>
        <w:jc w:val="both"/>
        <w:rPr>
          <w:sz w:val="28"/>
          <w:szCs w:val="28"/>
          <w:lang w:val="uk-UA"/>
        </w:rPr>
      </w:pPr>
      <w:r>
        <w:rPr>
          <w:sz w:val="28"/>
          <w:szCs w:val="28"/>
          <w:lang w:val="uk-UA"/>
        </w:rPr>
        <w:t xml:space="preserve">5. </w:t>
      </w:r>
      <w:r w:rsidRPr="00D85855">
        <w:rPr>
          <w:sz w:val="28"/>
          <w:szCs w:val="28"/>
          <w:lang w:val="uk-UA"/>
        </w:rPr>
        <w:t>Контроль за виконанням наказу залишаю за собою.</w:t>
      </w:r>
    </w:p>
    <w:p w:rsidR="00D85855" w:rsidRPr="00D85855" w:rsidRDefault="00D85855" w:rsidP="00D85855">
      <w:pPr>
        <w:spacing w:line="276" w:lineRule="auto"/>
        <w:jc w:val="both"/>
        <w:rPr>
          <w:sz w:val="28"/>
          <w:szCs w:val="28"/>
          <w:lang w:val="uk-UA"/>
        </w:rPr>
      </w:pPr>
    </w:p>
    <w:p w:rsidR="00D85855" w:rsidRPr="00D85855" w:rsidRDefault="00D85855" w:rsidP="00D85855">
      <w:pPr>
        <w:spacing w:line="276" w:lineRule="auto"/>
        <w:jc w:val="both"/>
        <w:rPr>
          <w:sz w:val="28"/>
          <w:szCs w:val="28"/>
          <w:lang w:val="uk-UA"/>
        </w:rPr>
      </w:pPr>
    </w:p>
    <w:p w:rsidR="00D85855" w:rsidRPr="00D85855" w:rsidRDefault="00D85855" w:rsidP="00D85855">
      <w:pPr>
        <w:spacing w:line="276" w:lineRule="auto"/>
        <w:rPr>
          <w:sz w:val="28"/>
          <w:szCs w:val="28"/>
          <w:lang w:val="uk-UA"/>
        </w:rPr>
      </w:pPr>
      <w:r>
        <w:rPr>
          <w:sz w:val="28"/>
          <w:szCs w:val="28"/>
          <w:lang w:val="uk-UA"/>
        </w:rPr>
        <w:t>Директор школи                                 М.Чашка</w:t>
      </w:r>
    </w:p>
    <w:p w:rsidR="00D85855" w:rsidRDefault="00D85855" w:rsidP="00D85855">
      <w:pPr>
        <w:pStyle w:val="1"/>
        <w:spacing w:line="276" w:lineRule="auto"/>
        <w:ind w:left="5220"/>
        <w:jc w:val="left"/>
      </w:pPr>
    </w:p>
    <w:p w:rsidR="00D85855" w:rsidRDefault="00D85855" w:rsidP="00D85855">
      <w:pPr>
        <w:pStyle w:val="1"/>
        <w:spacing w:line="276" w:lineRule="auto"/>
        <w:ind w:left="5220"/>
        <w:jc w:val="left"/>
      </w:pPr>
      <w:r w:rsidRPr="00D85855">
        <w:t>Додаток до наказу</w:t>
      </w:r>
    </w:p>
    <w:p w:rsidR="00D85855" w:rsidRPr="00D85855" w:rsidRDefault="00D85855" w:rsidP="00D85855">
      <w:pPr>
        <w:pStyle w:val="1"/>
        <w:spacing w:line="276" w:lineRule="auto"/>
        <w:ind w:left="5220"/>
        <w:jc w:val="left"/>
      </w:pPr>
      <w:r w:rsidRPr="00D85855">
        <w:t xml:space="preserve"> </w:t>
      </w:r>
      <w:r>
        <w:t>від 23</w:t>
      </w:r>
      <w:r w:rsidRPr="00D85855">
        <w:t xml:space="preserve">.04.2019 № </w:t>
      </w:r>
    </w:p>
    <w:p w:rsidR="00D85855" w:rsidRPr="00D85855" w:rsidRDefault="00D85855" w:rsidP="00D85855">
      <w:pPr>
        <w:spacing w:line="276" w:lineRule="auto"/>
        <w:rPr>
          <w:sz w:val="28"/>
          <w:szCs w:val="28"/>
          <w:lang w:val="uk-UA"/>
        </w:rPr>
      </w:pPr>
    </w:p>
    <w:p w:rsidR="00D85855" w:rsidRPr="00D85855" w:rsidRDefault="00D85855" w:rsidP="00D85855">
      <w:pPr>
        <w:spacing w:line="276" w:lineRule="auto"/>
        <w:jc w:val="center"/>
        <w:rPr>
          <w:bCs/>
          <w:sz w:val="28"/>
          <w:szCs w:val="28"/>
          <w:lang w:val="uk-UA"/>
        </w:rPr>
      </w:pPr>
      <w:r w:rsidRPr="00D85855">
        <w:rPr>
          <w:bCs/>
          <w:sz w:val="28"/>
          <w:szCs w:val="28"/>
          <w:lang w:val="uk-UA"/>
        </w:rPr>
        <w:t>План заходів</w:t>
      </w:r>
    </w:p>
    <w:p w:rsidR="00D85855" w:rsidRDefault="00D85855" w:rsidP="00D85855">
      <w:pPr>
        <w:spacing w:line="276" w:lineRule="auto"/>
        <w:jc w:val="center"/>
        <w:rPr>
          <w:bCs/>
          <w:sz w:val="28"/>
          <w:szCs w:val="28"/>
          <w:lang w:val="uk-UA"/>
        </w:rPr>
      </w:pPr>
      <w:r w:rsidRPr="00D85855">
        <w:rPr>
          <w:bCs/>
          <w:sz w:val="28"/>
          <w:szCs w:val="28"/>
          <w:lang w:val="uk-UA"/>
        </w:rPr>
        <w:t xml:space="preserve"> щодо неінфекційних захворювань у </w:t>
      </w:r>
      <w:r w:rsidR="008F4C50">
        <w:rPr>
          <w:bCs/>
          <w:sz w:val="28"/>
          <w:szCs w:val="28"/>
          <w:lang w:val="uk-UA"/>
        </w:rPr>
        <w:t>школі</w:t>
      </w:r>
    </w:p>
    <w:p w:rsidR="00D85855" w:rsidRPr="00D85855" w:rsidRDefault="00D85855" w:rsidP="00D85855">
      <w:pPr>
        <w:spacing w:line="276" w:lineRule="auto"/>
        <w:rPr>
          <w:sz w:val="28"/>
          <w:szCs w:val="28"/>
          <w:lang w:val="uk-UA"/>
        </w:rPr>
      </w:pPr>
    </w:p>
    <w:tbl>
      <w:tblPr>
        <w:tblStyle w:val="a5"/>
        <w:tblW w:w="0" w:type="auto"/>
        <w:tblInd w:w="-432" w:type="dxa"/>
        <w:tblLayout w:type="fixed"/>
        <w:tblLook w:val="01E0" w:firstRow="1" w:lastRow="1" w:firstColumn="1" w:lastColumn="1" w:noHBand="0" w:noVBand="0"/>
      </w:tblPr>
      <w:tblGrid>
        <w:gridCol w:w="635"/>
        <w:gridCol w:w="5292"/>
        <w:gridCol w:w="1417"/>
        <w:gridCol w:w="2835"/>
      </w:tblGrid>
      <w:tr w:rsidR="00D85855" w:rsidRPr="00D85855" w:rsidTr="008F4C50">
        <w:tc>
          <w:tcPr>
            <w:tcW w:w="635" w:type="dxa"/>
            <w:vAlign w:val="center"/>
          </w:tcPr>
          <w:p w:rsidR="00D85855" w:rsidRPr="00D85855" w:rsidRDefault="00D85855" w:rsidP="00D85855">
            <w:pPr>
              <w:pStyle w:val="a3"/>
              <w:keepNext/>
              <w:spacing w:line="276" w:lineRule="auto"/>
              <w:ind w:firstLine="0"/>
              <w:jc w:val="center"/>
              <w:outlineLvl w:val="3"/>
              <w:rPr>
                <w:sz w:val="28"/>
                <w:szCs w:val="28"/>
                <w:lang w:val="uk-UA"/>
              </w:rPr>
            </w:pPr>
            <w:r w:rsidRPr="00D85855">
              <w:rPr>
                <w:sz w:val="28"/>
                <w:szCs w:val="28"/>
                <w:lang w:val="uk-UA"/>
              </w:rPr>
              <w:lastRenderedPageBreak/>
              <w:t>№ з/п</w:t>
            </w:r>
          </w:p>
        </w:tc>
        <w:tc>
          <w:tcPr>
            <w:tcW w:w="5292" w:type="dxa"/>
            <w:vAlign w:val="center"/>
          </w:tcPr>
          <w:p w:rsidR="00D85855" w:rsidRPr="00D85855" w:rsidRDefault="00D85855" w:rsidP="00D85855">
            <w:pPr>
              <w:pStyle w:val="a3"/>
              <w:keepNext/>
              <w:spacing w:line="276" w:lineRule="auto"/>
              <w:ind w:firstLine="0"/>
              <w:jc w:val="center"/>
              <w:outlineLvl w:val="3"/>
              <w:rPr>
                <w:sz w:val="28"/>
                <w:szCs w:val="28"/>
                <w:lang w:val="uk-UA"/>
              </w:rPr>
            </w:pPr>
            <w:r w:rsidRPr="00D85855">
              <w:rPr>
                <w:sz w:val="28"/>
                <w:szCs w:val="28"/>
                <w:lang w:val="uk-UA"/>
              </w:rPr>
              <w:t>Пункти заходів</w:t>
            </w:r>
          </w:p>
        </w:tc>
        <w:tc>
          <w:tcPr>
            <w:tcW w:w="1417" w:type="dxa"/>
            <w:vAlign w:val="center"/>
          </w:tcPr>
          <w:p w:rsidR="00D85855" w:rsidRPr="00D85855" w:rsidRDefault="00D85855" w:rsidP="00D85855">
            <w:pPr>
              <w:pStyle w:val="a3"/>
              <w:keepNext/>
              <w:tabs>
                <w:tab w:val="num" w:pos="720"/>
              </w:tabs>
              <w:spacing w:line="276" w:lineRule="auto"/>
              <w:ind w:firstLine="0"/>
              <w:jc w:val="center"/>
              <w:outlineLvl w:val="3"/>
              <w:rPr>
                <w:sz w:val="28"/>
                <w:szCs w:val="28"/>
                <w:lang w:val="uk-UA"/>
              </w:rPr>
            </w:pPr>
            <w:r w:rsidRPr="00D85855">
              <w:rPr>
                <w:sz w:val="28"/>
                <w:szCs w:val="28"/>
                <w:lang w:val="uk-UA"/>
              </w:rPr>
              <w:t xml:space="preserve">Термін виконання </w:t>
            </w:r>
          </w:p>
        </w:tc>
        <w:tc>
          <w:tcPr>
            <w:tcW w:w="2835" w:type="dxa"/>
            <w:vAlign w:val="center"/>
          </w:tcPr>
          <w:p w:rsidR="00D85855" w:rsidRPr="00D85855" w:rsidRDefault="00D85855" w:rsidP="00D85855">
            <w:pPr>
              <w:pStyle w:val="a3"/>
              <w:keepNext/>
              <w:tabs>
                <w:tab w:val="num" w:pos="720"/>
              </w:tabs>
              <w:spacing w:line="276" w:lineRule="auto"/>
              <w:ind w:left="-108" w:firstLine="0"/>
              <w:jc w:val="center"/>
              <w:outlineLvl w:val="3"/>
              <w:rPr>
                <w:sz w:val="28"/>
                <w:szCs w:val="28"/>
                <w:lang w:val="uk-UA"/>
              </w:rPr>
            </w:pPr>
            <w:r w:rsidRPr="00D85855">
              <w:rPr>
                <w:sz w:val="28"/>
                <w:szCs w:val="28"/>
                <w:lang w:val="uk-UA"/>
              </w:rPr>
              <w:t>Відповідальні за виконання</w:t>
            </w:r>
          </w:p>
        </w:tc>
      </w:tr>
      <w:tr w:rsidR="00D85855" w:rsidRPr="00D85855" w:rsidTr="008F4C50">
        <w:tc>
          <w:tcPr>
            <w:tcW w:w="635" w:type="dxa"/>
          </w:tcPr>
          <w:p w:rsidR="00D85855" w:rsidRPr="00D85855" w:rsidRDefault="00D85855" w:rsidP="00D85855">
            <w:pPr>
              <w:numPr>
                <w:ilvl w:val="0"/>
                <w:numId w:val="2"/>
              </w:numPr>
              <w:spacing w:line="276" w:lineRule="auto"/>
              <w:ind w:left="0" w:firstLine="0"/>
              <w:rPr>
                <w:sz w:val="28"/>
                <w:szCs w:val="28"/>
                <w:lang w:val="uk-UA"/>
              </w:rPr>
            </w:pPr>
          </w:p>
        </w:tc>
        <w:tc>
          <w:tcPr>
            <w:tcW w:w="5292" w:type="dxa"/>
          </w:tcPr>
          <w:p w:rsidR="00D85855" w:rsidRPr="00D85855" w:rsidRDefault="00D85855" w:rsidP="008F4C50">
            <w:pPr>
              <w:spacing w:line="276" w:lineRule="auto"/>
              <w:rPr>
                <w:sz w:val="28"/>
                <w:szCs w:val="28"/>
                <w:lang w:val="uk-UA"/>
              </w:rPr>
            </w:pPr>
            <w:r w:rsidRPr="00D85855">
              <w:rPr>
                <w:sz w:val="28"/>
                <w:szCs w:val="28"/>
                <w:lang w:val="uk-UA"/>
              </w:rPr>
              <w:t xml:space="preserve">1.1. </w:t>
            </w:r>
            <w:r w:rsidR="002D34FE">
              <w:rPr>
                <w:sz w:val="28"/>
                <w:szCs w:val="28"/>
                <w:lang w:val="uk-UA"/>
              </w:rPr>
              <w:t>Організація</w:t>
            </w:r>
            <w:r w:rsidR="008F4C50">
              <w:rPr>
                <w:sz w:val="28"/>
                <w:szCs w:val="28"/>
                <w:lang w:val="uk-UA"/>
              </w:rPr>
              <w:t xml:space="preserve"> та </w:t>
            </w:r>
            <w:r w:rsidR="002D34FE">
              <w:rPr>
                <w:sz w:val="28"/>
                <w:szCs w:val="28"/>
                <w:lang w:val="uk-UA"/>
              </w:rPr>
              <w:t>проведення інформаційних</w:t>
            </w:r>
            <w:r w:rsidR="008F4C50">
              <w:rPr>
                <w:sz w:val="28"/>
                <w:szCs w:val="28"/>
                <w:lang w:val="uk-UA"/>
              </w:rPr>
              <w:t xml:space="preserve"> кампанії</w:t>
            </w:r>
            <w:r w:rsidRPr="00D85855">
              <w:rPr>
                <w:sz w:val="28"/>
                <w:szCs w:val="28"/>
                <w:lang w:val="uk-UA"/>
              </w:rPr>
              <w:t xml:space="preserve"> для учасників освітнього процесу та громадськості щодо небезпечних для здоров’я наслідків куріння, в тому числі електронних сигарет і кальяну, шкідливого впливу вторинного тютюнового диму (пасивного куріння), розвитку тютюнової залежності, медичних, соціальних та економічних втрат унаслідок вживання тютюну, щодо масштабів надмірного вживання алкоголю, а також щодо наслідків та шкоди для здоров’я, соціально-економічних проблем, пов’язаних з надмірним вживанням алкоголю</w:t>
            </w:r>
          </w:p>
        </w:tc>
        <w:tc>
          <w:tcPr>
            <w:tcW w:w="1417" w:type="dxa"/>
          </w:tcPr>
          <w:p w:rsidR="00D85855" w:rsidRPr="00D85855" w:rsidRDefault="00D85855" w:rsidP="00D85855">
            <w:pPr>
              <w:pStyle w:val="a3"/>
              <w:keepNext/>
              <w:tabs>
                <w:tab w:val="num" w:pos="720"/>
              </w:tabs>
              <w:spacing w:line="276" w:lineRule="auto"/>
              <w:ind w:firstLine="0"/>
              <w:jc w:val="left"/>
              <w:outlineLvl w:val="3"/>
              <w:rPr>
                <w:sz w:val="28"/>
                <w:szCs w:val="28"/>
                <w:lang w:val="uk-UA"/>
              </w:rPr>
            </w:pPr>
            <w:r w:rsidRPr="00D85855">
              <w:rPr>
                <w:sz w:val="28"/>
                <w:szCs w:val="28"/>
                <w:lang w:val="uk-UA"/>
              </w:rPr>
              <w:t>Постійно</w:t>
            </w:r>
          </w:p>
        </w:tc>
        <w:tc>
          <w:tcPr>
            <w:tcW w:w="2835" w:type="dxa"/>
          </w:tcPr>
          <w:p w:rsidR="00D85855" w:rsidRPr="00D85855" w:rsidRDefault="008F4C50" w:rsidP="00D85855">
            <w:pPr>
              <w:pStyle w:val="a3"/>
              <w:keepNext/>
              <w:tabs>
                <w:tab w:val="num" w:pos="720"/>
              </w:tabs>
              <w:spacing w:line="276" w:lineRule="auto"/>
              <w:ind w:firstLine="0"/>
              <w:jc w:val="left"/>
              <w:outlineLvl w:val="3"/>
              <w:rPr>
                <w:sz w:val="28"/>
                <w:szCs w:val="28"/>
                <w:lang w:val="uk-UA"/>
              </w:rPr>
            </w:pPr>
            <w:r>
              <w:rPr>
                <w:sz w:val="28"/>
                <w:szCs w:val="28"/>
                <w:lang w:val="uk-UA"/>
              </w:rPr>
              <w:t>Психологічна служба</w:t>
            </w:r>
          </w:p>
        </w:tc>
      </w:tr>
      <w:tr w:rsidR="00D85855" w:rsidRPr="00D85855" w:rsidTr="008F4C50">
        <w:tc>
          <w:tcPr>
            <w:tcW w:w="635" w:type="dxa"/>
          </w:tcPr>
          <w:p w:rsidR="00D85855" w:rsidRPr="00D85855" w:rsidRDefault="00D85855" w:rsidP="00D85855">
            <w:pPr>
              <w:numPr>
                <w:ilvl w:val="0"/>
                <w:numId w:val="2"/>
              </w:numPr>
              <w:spacing w:line="276" w:lineRule="auto"/>
              <w:ind w:left="0" w:firstLine="0"/>
              <w:rPr>
                <w:sz w:val="28"/>
                <w:szCs w:val="28"/>
                <w:lang w:val="uk-UA"/>
              </w:rPr>
            </w:pPr>
          </w:p>
        </w:tc>
        <w:tc>
          <w:tcPr>
            <w:tcW w:w="5292" w:type="dxa"/>
          </w:tcPr>
          <w:p w:rsidR="00D85855" w:rsidRPr="00D85855" w:rsidRDefault="00D85855" w:rsidP="00D85855">
            <w:pPr>
              <w:spacing w:line="276" w:lineRule="auto"/>
              <w:rPr>
                <w:sz w:val="28"/>
                <w:szCs w:val="28"/>
                <w:lang w:val="uk-UA"/>
              </w:rPr>
            </w:pPr>
            <w:r w:rsidRPr="00D85855">
              <w:rPr>
                <w:sz w:val="28"/>
                <w:szCs w:val="28"/>
                <w:lang w:val="uk-UA"/>
              </w:rPr>
              <w:t>1.5. Забезпечення поширення серед учасників освітнього процесу та громадськості аудіовізуальної інформації, зокрема через мережу «Інтернет», та друкованих матеріалів стосовно шкідливого впливу на здоров’я вживання тютюну, надмірного вживання алкоголю, нездорового харчування та низької фізичної активності, а також щодо негативного впливу забруднення повітря та інших несприятливих факторів навколишнього природного середовища</w:t>
            </w:r>
          </w:p>
        </w:tc>
        <w:tc>
          <w:tcPr>
            <w:tcW w:w="1417" w:type="dxa"/>
          </w:tcPr>
          <w:p w:rsidR="00D85855" w:rsidRPr="00D85855" w:rsidRDefault="00D85855" w:rsidP="00D85855">
            <w:pPr>
              <w:pStyle w:val="a3"/>
              <w:keepNext/>
              <w:tabs>
                <w:tab w:val="num" w:pos="720"/>
              </w:tabs>
              <w:spacing w:line="276" w:lineRule="auto"/>
              <w:ind w:firstLine="0"/>
              <w:jc w:val="left"/>
              <w:outlineLvl w:val="3"/>
              <w:rPr>
                <w:sz w:val="28"/>
                <w:szCs w:val="28"/>
                <w:lang w:val="uk-UA"/>
              </w:rPr>
            </w:pPr>
            <w:r w:rsidRPr="00D85855">
              <w:rPr>
                <w:sz w:val="28"/>
                <w:szCs w:val="28"/>
                <w:lang w:val="uk-UA"/>
              </w:rPr>
              <w:t>Постійно</w:t>
            </w:r>
          </w:p>
        </w:tc>
        <w:tc>
          <w:tcPr>
            <w:tcW w:w="2835" w:type="dxa"/>
          </w:tcPr>
          <w:p w:rsidR="008F4C50" w:rsidRDefault="008F4C50" w:rsidP="00D85855">
            <w:pPr>
              <w:pStyle w:val="a3"/>
              <w:keepNext/>
              <w:tabs>
                <w:tab w:val="num" w:pos="720"/>
              </w:tabs>
              <w:spacing w:line="276" w:lineRule="auto"/>
              <w:ind w:firstLine="0"/>
              <w:jc w:val="left"/>
              <w:outlineLvl w:val="3"/>
              <w:rPr>
                <w:sz w:val="28"/>
                <w:szCs w:val="28"/>
                <w:lang w:val="uk-UA"/>
              </w:rPr>
            </w:pPr>
            <w:r>
              <w:rPr>
                <w:sz w:val="28"/>
                <w:szCs w:val="28"/>
                <w:lang w:val="uk-UA"/>
              </w:rPr>
              <w:t xml:space="preserve">Педагог-організатор, </w:t>
            </w:r>
          </w:p>
          <w:p w:rsidR="00D85855" w:rsidRPr="00D85855" w:rsidRDefault="008F4C50" w:rsidP="00D85855">
            <w:pPr>
              <w:pStyle w:val="a3"/>
              <w:keepNext/>
              <w:tabs>
                <w:tab w:val="num" w:pos="720"/>
              </w:tabs>
              <w:spacing w:line="276" w:lineRule="auto"/>
              <w:ind w:firstLine="0"/>
              <w:jc w:val="left"/>
              <w:outlineLvl w:val="3"/>
              <w:rPr>
                <w:sz w:val="28"/>
                <w:szCs w:val="28"/>
                <w:lang w:val="uk-UA"/>
              </w:rPr>
            </w:pPr>
            <w:r>
              <w:rPr>
                <w:sz w:val="28"/>
                <w:szCs w:val="28"/>
                <w:lang w:val="uk-UA"/>
              </w:rPr>
              <w:t>учитель інформатики</w:t>
            </w:r>
          </w:p>
        </w:tc>
      </w:tr>
      <w:tr w:rsidR="00D85855" w:rsidRPr="00D85855" w:rsidTr="008F4C50">
        <w:tc>
          <w:tcPr>
            <w:tcW w:w="635" w:type="dxa"/>
          </w:tcPr>
          <w:p w:rsidR="00D85855" w:rsidRPr="00D85855" w:rsidRDefault="00D85855" w:rsidP="00D85855">
            <w:pPr>
              <w:numPr>
                <w:ilvl w:val="0"/>
                <w:numId w:val="2"/>
              </w:numPr>
              <w:spacing w:line="276" w:lineRule="auto"/>
              <w:ind w:left="0" w:firstLine="0"/>
              <w:rPr>
                <w:sz w:val="28"/>
                <w:szCs w:val="28"/>
                <w:lang w:val="uk-UA"/>
              </w:rPr>
            </w:pPr>
          </w:p>
        </w:tc>
        <w:tc>
          <w:tcPr>
            <w:tcW w:w="5292" w:type="dxa"/>
          </w:tcPr>
          <w:p w:rsidR="00D85855" w:rsidRPr="00D85855" w:rsidRDefault="00D85855" w:rsidP="00D85855">
            <w:pPr>
              <w:spacing w:line="276" w:lineRule="auto"/>
              <w:rPr>
                <w:sz w:val="28"/>
                <w:szCs w:val="28"/>
              </w:rPr>
            </w:pPr>
            <w:r w:rsidRPr="00D85855">
              <w:rPr>
                <w:sz w:val="28"/>
                <w:szCs w:val="28"/>
                <w:lang w:val="uk-UA"/>
              </w:rPr>
              <w:t>1.</w:t>
            </w:r>
            <w:r w:rsidRPr="00D85855">
              <w:rPr>
                <w:sz w:val="28"/>
                <w:szCs w:val="28"/>
              </w:rPr>
              <w:t>6</w:t>
            </w:r>
            <w:r w:rsidRPr="00D85855">
              <w:rPr>
                <w:sz w:val="28"/>
                <w:szCs w:val="28"/>
                <w:lang w:val="uk-UA"/>
              </w:rPr>
              <w:t>.</w:t>
            </w:r>
            <w:r w:rsidRPr="00D85855">
              <w:rPr>
                <w:sz w:val="28"/>
                <w:szCs w:val="28"/>
              </w:rPr>
              <w:t xml:space="preserve"> </w:t>
            </w:r>
            <w:r w:rsidRPr="00D85855">
              <w:rPr>
                <w:sz w:val="28"/>
                <w:szCs w:val="28"/>
                <w:lang w:val="uk-UA"/>
              </w:rPr>
              <w:t>П</w:t>
            </w:r>
            <w:proofErr w:type="spellStart"/>
            <w:r w:rsidRPr="00D85855">
              <w:rPr>
                <w:sz w:val="28"/>
                <w:szCs w:val="28"/>
              </w:rPr>
              <w:t>ідвищення</w:t>
            </w:r>
            <w:proofErr w:type="spellEnd"/>
            <w:r w:rsidRPr="00D85855">
              <w:rPr>
                <w:sz w:val="28"/>
                <w:szCs w:val="28"/>
              </w:rPr>
              <w:t xml:space="preserve"> </w:t>
            </w:r>
            <w:proofErr w:type="spellStart"/>
            <w:r w:rsidRPr="00D85855">
              <w:rPr>
                <w:sz w:val="28"/>
                <w:szCs w:val="28"/>
              </w:rPr>
              <w:t>рівня</w:t>
            </w:r>
            <w:proofErr w:type="spellEnd"/>
            <w:r w:rsidRPr="00D85855">
              <w:rPr>
                <w:sz w:val="28"/>
                <w:szCs w:val="28"/>
              </w:rPr>
              <w:t xml:space="preserve"> </w:t>
            </w:r>
            <w:proofErr w:type="spellStart"/>
            <w:r w:rsidRPr="00D85855">
              <w:rPr>
                <w:sz w:val="28"/>
                <w:szCs w:val="28"/>
              </w:rPr>
              <w:t>обізнаності</w:t>
            </w:r>
            <w:proofErr w:type="spellEnd"/>
            <w:r w:rsidRPr="00D85855">
              <w:rPr>
                <w:sz w:val="28"/>
                <w:szCs w:val="28"/>
              </w:rPr>
              <w:t xml:space="preserve"> </w:t>
            </w:r>
            <w:r w:rsidRPr="00D85855">
              <w:rPr>
                <w:sz w:val="28"/>
                <w:szCs w:val="28"/>
                <w:lang w:val="uk-UA"/>
              </w:rPr>
              <w:t xml:space="preserve">учасників освітнього процесу </w:t>
            </w:r>
            <w:r w:rsidRPr="00D85855">
              <w:rPr>
                <w:sz w:val="28"/>
                <w:szCs w:val="28"/>
              </w:rPr>
              <w:t xml:space="preserve">про </w:t>
            </w:r>
            <w:proofErr w:type="spellStart"/>
            <w:r w:rsidRPr="00D85855">
              <w:rPr>
                <w:sz w:val="28"/>
                <w:szCs w:val="28"/>
              </w:rPr>
              <w:t>оздоровчий</w:t>
            </w:r>
            <w:proofErr w:type="spellEnd"/>
            <w:r w:rsidRPr="00D85855">
              <w:rPr>
                <w:sz w:val="28"/>
                <w:szCs w:val="28"/>
              </w:rPr>
              <w:t xml:space="preserve"> </w:t>
            </w:r>
            <w:proofErr w:type="spellStart"/>
            <w:r w:rsidRPr="00D85855">
              <w:rPr>
                <w:sz w:val="28"/>
                <w:szCs w:val="28"/>
              </w:rPr>
              <w:t>вплив</w:t>
            </w:r>
            <w:proofErr w:type="spellEnd"/>
            <w:r w:rsidRPr="00D85855">
              <w:rPr>
                <w:sz w:val="28"/>
                <w:szCs w:val="28"/>
              </w:rPr>
              <w:t xml:space="preserve"> </w:t>
            </w:r>
            <w:proofErr w:type="spellStart"/>
            <w:r w:rsidRPr="00D85855">
              <w:rPr>
                <w:sz w:val="28"/>
                <w:szCs w:val="28"/>
              </w:rPr>
              <w:t>природних</w:t>
            </w:r>
            <w:proofErr w:type="spellEnd"/>
            <w:r w:rsidRPr="00D85855">
              <w:rPr>
                <w:sz w:val="28"/>
                <w:szCs w:val="28"/>
              </w:rPr>
              <w:t xml:space="preserve"> </w:t>
            </w:r>
            <w:proofErr w:type="spellStart"/>
            <w:r w:rsidRPr="00D85855">
              <w:rPr>
                <w:sz w:val="28"/>
                <w:szCs w:val="28"/>
              </w:rPr>
              <w:t>факторів</w:t>
            </w:r>
            <w:proofErr w:type="spellEnd"/>
            <w:r w:rsidRPr="00D85855">
              <w:rPr>
                <w:sz w:val="28"/>
                <w:szCs w:val="28"/>
              </w:rPr>
              <w:t xml:space="preserve"> у </w:t>
            </w:r>
            <w:proofErr w:type="spellStart"/>
            <w:r w:rsidRPr="00D85855">
              <w:rPr>
                <w:sz w:val="28"/>
                <w:szCs w:val="28"/>
              </w:rPr>
              <w:t>рекреаційних</w:t>
            </w:r>
            <w:proofErr w:type="spellEnd"/>
            <w:r w:rsidRPr="00D85855">
              <w:rPr>
                <w:sz w:val="28"/>
                <w:szCs w:val="28"/>
              </w:rPr>
              <w:t xml:space="preserve"> зонах</w:t>
            </w:r>
          </w:p>
        </w:tc>
        <w:tc>
          <w:tcPr>
            <w:tcW w:w="1417" w:type="dxa"/>
          </w:tcPr>
          <w:p w:rsidR="00D85855" w:rsidRPr="00D85855" w:rsidRDefault="00D85855" w:rsidP="00D85855">
            <w:pPr>
              <w:pStyle w:val="a3"/>
              <w:keepNext/>
              <w:tabs>
                <w:tab w:val="num" w:pos="720"/>
              </w:tabs>
              <w:spacing w:line="276" w:lineRule="auto"/>
              <w:ind w:firstLine="0"/>
              <w:jc w:val="left"/>
              <w:outlineLvl w:val="3"/>
              <w:rPr>
                <w:sz w:val="28"/>
                <w:szCs w:val="28"/>
                <w:lang w:val="uk-UA"/>
              </w:rPr>
            </w:pPr>
            <w:r w:rsidRPr="00D85855">
              <w:rPr>
                <w:sz w:val="28"/>
                <w:szCs w:val="28"/>
                <w:lang w:val="uk-UA"/>
              </w:rPr>
              <w:t>Постійно</w:t>
            </w:r>
          </w:p>
        </w:tc>
        <w:tc>
          <w:tcPr>
            <w:tcW w:w="2835" w:type="dxa"/>
          </w:tcPr>
          <w:p w:rsidR="00D85855" w:rsidRPr="00D85855" w:rsidRDefault="008F4C50" w:rsidP="00D85855">
            <w:pPr>
              <w:pStyle w:val="a3"/>
              <w:keepNext/>
              <w:tabs>
                <w:tab w:val="num" w:pos="720"/>
              </w:tabs>
              <w:spacing w:line="276" w:lineRule="auto"/>
              <w:ind w:firstLine="0"/>
              <w:jc w:val="left"/>
              <w:outlineLvl w:val="3"/>
              <w:rPr>
                <w:sz w:val="28"/>
                <w:szCs w:val="28"/>
                <w:lang w:val="uk-UA"/>
              </w:rPr>
            </w:pPr>
            <w:r>
              <w:rPr>
                <w:sz w:val="28"/>
                <w:szCs w:val="28"/>
                <w:lang w:val="uk-UA"/>
              </w:rPr>
              <w:t>Класні керівники</w:t>
            </w:r>
            <w:r w:rsidR="002D34FE">
              <w:rPr>
                <w:sz w:val="28"/>
                <w:szCs w:val="28"/>
                <w:lang w:val="uk-UA"/>
              </w:rPr>
              <w:t xml:space="preserve"> 1-11 класів</w:t>
            </w:r>
            <w:bookmarkStart w:id="0" w:name="_GoBack"/>
            <w:bookmarkEnd w:id="0"/>
          </w:p>
        </w:tc>
      </w:tr>
      <w:tr w:rsidR="00D85855" w:rsidRPr="00D85855" w:rsidTr="008F4C50">
        <w:tc>
          <w:tcPr>
            <w:tcW w:w="635" w:type="dxa"/>
          </w:tcPr>
          <w:p w:rsidR="00D85855" w:rsidRPr="00D85855" w:rsidRDefault="00D85855" w:rsidP="00D85855">
            <w:pPr>
              <w:numPr>
                <w:ilvl w:val="0"/>
                <w:numId w:val="2"/>
              </w:numPr>
              <w:spacing w:line="276" w:lineRule="auto"/>
              <w:ind w:left="0" w:firstLine="0"/>
              <w:rPr>
                <w:sz w:val="28"/>
                <w:szCs w:val="28"/>
                <w:lang w:val="uk-UA"/>
              </w:rPr>
            </w:pPr>
          </w:p>
        </w:tc>
        <w:tc>
          <w:tcPr>
            <w:tcW w:w="5292" w:type="dxa"/>
          </w:tcPr>
          <w:p w:rsidR="00D85855" w:rsidRPr="00D85855" w:rsidRDefault="00D85855" w:rsidP="008F4C50">
            <w:pPr>
              <w:spacing w:line="276" w:lineRule="auto"/>
              <w:rPr>
                <w:sz w:val="28"/>
                <w:szCs w:val="28"/>
              </w:rPr>
            </w:pPr>
            <w:r w:rsidRPr="00D85855">
              <w:rPr>
                <w:sz w:val="28"/>
                <w:szCs w:val="28"/>
                <w:lang w:val="uk-UA"/>
              </w:rPr>
              <w:t>2.</w:t>
            </w:r>
            <w:r w:rsidRPr="00D85855">
              <w:rPr>
                <w:sz w:val="28"/>
                <w:szCs w:val="28"/>
              </w:rPr>
              <w:t>1</w:t>
            </w:r>
            <w:r w:rsidRPr="00D85855">
              <w:rPr>
                <w:sz w:val="28"/>
                <w:szCs w:val="28"/>
                <w:lang w:val="uk-UA"/>
              </w:rPr>
              <w:t xml:space="preserve">. </w:t>
            </w:r>
            <w:r w:rsidR="008F4C50">
              <w:rPr>
                <w:sz w:val="28"/>
                <w:szCs w:val="28"/>
                <w:lang w:val="uk-UA"/>
              </w:rPr>
              <w:t>Організувати</w:t>
            </w:r>
            <w:r w:rsidR="008F4C50">
              <w:rPr>
                <w:sz w:val="28"/>
                <w:szCs w:val="28"/>
              </w:rPr>
              <w:t xml:space="preserve"> </w:t>
            </w:r>
            <w:proofErr w:type="spellStart"/>
            <w:r w:rsidR="008F4C50">
              <w:rPr>
                <w:sz w:val="28"/>
                <w:szCs w:val="28"/>
              </w:rPr>
              <w:t>впровадження</w:t>
            </w:r>
            <w:proofErr w:type="spellEnd"/>
            <w:r w:rsidR="008F4C50">
              <w:rPr>
                <w:sz w:val="28"/>
                <w:szCs w:val="28"/>
              </w:rPr>
              <w:t xml:space="preserve"> </w:t>
            </w:r>
            <w:proofErr w:type="spellStart"/>
            <w:r w:rsidRPr="00D85855">
              <w:rPr>
                <w:sz w:val="28"/>
                <w:szCs w:val="28"/>
              </w:rPr>
              <w:t>програм</w:t>
            </w:r>
            <w:proofErr w:type="spellEnd"/>
            <w:r w:rsidR="008F4C50">
              <w:rPr>
                <w:sz w:val="28"/>
                <w:szCs w:val="28"/>
                <w:lang w:val="uk-UA"/>
              </w:rPr>
              <w:t>и</w:t>
            </w:r>
            <w:r w:rsidRPr="00D85855">
              <w:rPr>
                <w:sz w:val="28"/>
                <w:szCs w:val="28"/>
              </w:rPr>
              <w:t xml:space="preserve"> «</w:t>
            </w:r>
            <w:proofErr w:type="spellStart"/>
            <w:r w:rsidRPr="00D85855">
              <w:rPr>
                <w:sz w:val="28"/>
                <w:szCs w:val="28"/>
              </w:rPr>
              <w:t>Шкільна</w:t>
            </w:r>
            <w:proofErr w:type="spellEnd"/>
            <w:r w:rsidRPr="00D85855">
              <w:rPr>
                <w:sz w:val="28"/>
                <w:szCs w:val="28"/>
              </w:rPr>
              <w:t xml:space="preserve"> служба </w:t>
            </w:r>
            <w:proofErr w:type="spellStart"/>
            <w:r w:rsidRPr="00D85855">
              <w:rPr>
                <w:sz w:val="28"/>
                <w:szCs w:val="28"/>
              </w:rPr>
              <w:t>здоров’я</w:t>
            </w:r>
            <w:proofErr w:type="spellEnd"/>
            <w:r w:rsidRPr="00D85855">
              <w:rPr>
                <w:sz w:val="28"/>
                <w:szCs w:val="28"/>
              </w:rPr>
              <w:t>»</w:t>
            </w:r>
          </w:p>
        </w:tc>
        <w:tc>
          <w:tcPr>
            <w:tcW w:w="1417" w:type="dxa"/>
          </w:tcPr>
          <w:p w:rsidR="00D85855" w:rsidRPr="00D85855" w:rsidRDefault="00D85855" w:rsidP="00D85855">
            <w:pPr>
              <w:pStyle w:val="rvps12"/>
              <w:keepNext/>
              <w:tabs>
                <w:tab w:val="num" w:pos="720"/>
              </w:tabs>
              <w:spacing w:line="276" w:lineRule="auto"/>
              <w:outlineLvl w:val="3"/>
              <w:rPr>
                <w:sz w:val="28"/>
                <w:szCs w:val="28"/>
                <w:lang w:val="uk-UA"/>
              </w:rPr>
            </w:pPr>
            <w:r w:rsidRPr="00D85855">
              <w:rPr>
                <w:sz w:val="28"/>
                <w:szCs w:val="28"/>
              </w:rPr>
              <w:t>2019 - 2020 роки</w:t>
            </w:r>
          </w:p>
        </w:tc>
        <w:tc>
          <w:tcPr>
            <w:tcW w:w="2835" w:type="dxa"/>
          </w:tcPr>
          <w:p w:rsidR="00D85855" w:rsidRPr="00D85855" w:rsidRDefault="008F4C50" w:rsidP="00D85855">
            <w:pPr>
              <w:pStyle w:val="a3"/>
              <w:keepNext/>
              <w:tabs>
                <w:tab w:val="num" w:pos="720"/>
              </w:tabs>
              <w:spacing w:line="276" w:lineRule="auto"/>
              <w:ind w:firstLine="0"/>
              <w:jc w:val="left"/>
              <w:outlineLvl w:val="3"/>
              <w:rPr>
                <w:sz w:val="28"/>
                <w:szCs w:val="28"/>
                <w:lang w:val="uk-UA"/>
              </w:rPr>
            </w:pPr>
            <w:r>
              <w:rPr>
                <w:sz w:val="28"/>
                <w:szCs w:val="28"/>
                <w:lang w:val="uk-UA"/>
              </w:rPr>
              <w:t xml:space="preserve">Адміністрація </w:t>
            </w:r>
          </w:p>
        </w:tc>
      </w:tr>
      <w:tr w:rsidR="00D85855" w:rsidRPr="00D85855" w:rsidTr="008F4C50">
        <w:tc>
          <w:tcPr>
            <w:tcW w:w="635" w:type="dxa"/>
          </w:tcPr>
          <w:p w:rsidR="00D85855" w:rsidRPr="00D85855" w:rsidRDefault="00D85855" w:rsidP="00D85855">
            <w:pPr>
              <w:numPr>
                <w:ilvl w:val="0"/>
                <w:numId w:val="2"/>
              </w:numPr>
              <w:spacing w:line="276" w:lineRule="auto"/>
              <w:ind w:left="0" w:firstLine="0"/>
              <w:rPr>
                <w:sz w:val="28"/>
                <w:szCs w:val="28"/>
                <w:lang w:val="uk-UA"/>
              </w:rPr>
            </w:pPr>
          </w:p>
        </w:tc>
        <w:tc>
          <w:tcPr>
            <w:tcW w:w="5292" w:type="dxa"/>
          </w:tcPr>
          <w:p w:rsidR="00D85855" w:rsidRPr="008F4C50" w:rsidRDefault="00D85855" w:rsidP="008F4C50">
            <w:pPr>
              <w:spacing w:line="276" w:lineRule="auto"/>
              <w:rPr>
                <w:sz w:val="28"/>
                <w:szCs w:val="28"/>
                <w:lang w:val="uk-UA"/>
              </w:rPr>
            </w:pPr>
            <w:r w:rsidRPr="00D85855">
              <w:rPr>
                <w:sz w:val="28"/>
                <w:szCs w:val="28"/>
                <w:lang w:val="uk-UA"/>
              </w:rPr>
              <w:t>3.</w:t>
            </w:r>
            <w:r w:rsidRPr="00D85855">
              <w:rPr>
                <w:sz w:val="28"/>
                <w:szCs w:val="28"/>
              </w:rPr>
              <w:t>2</w:t>
            </w:r>
            <w:r w:rsidRPr="00D85855">
              <w:rPr>
                <w:sz w:val="28"/>
                <w:szCs w:val="28"/>
                <w:lang w:val="uk-UA"/>
              </w:rPr>
              <w:t>.</w:t>
            </w:r>
            <w:r w:rsidRPr="00D85855">
              <w:rPr>
                <w:sz w:val="28"/>
                <w:szCs w:val="28"/>
              </w:rPr>
              <w:t xml:space="preserve"> </w:t>
            </w:r>
            <w:r w:rsidRPr="00D85855">
              <w:rPr>
                <w:sz w:val="28"/>
                <w:szCs w:val="28"/>
                <w:lang w:val="uk-UA"/>
              </w:rPr>
              <w:t>П</w:t>
            </w:r>
            <w:proofErr w:type="spellStart"/>
            <w:r w:rsidR="008F4C50">
              <w:rPr>
                <w:sz w:val="28"/>
                <w:szCs w:val="28"/>
              </w:rPr>
              <w:t>осил</w:t>
            </w:r>
            <w:r w:rsidR="008F4C50">
              <w:rPr>
                <w:sz w:val="28"/>
                <w:szCs w:val="28"/>
                <w:lang w:val="uk-UA"/>
              </w:rPr>
              <w:t>ити</w:t>
            </w:r>
            <w:proofErr w:type="spellEnd"/>
            <w:r w:rsidR="008F4C50">
              <w:rPr>
                <w:sz w:val="28"/>
                <w:szCs w:val="28"/>
              </w:rPr>
              <w:t xml:space="preserve"> </w:t>
            </w:r>
            <w:proofErr w:type="spellStart"/>
            <w:r w:rsidR="008F4C50">
              <w:rPr>
                <w:sz w:val="28"/>
                <w:szCs w:val="28"/>
              </w:rPr>
              <w:t>контрол</w:t>
            </w:r>
            <w:proofErr w:type="spellEnd"/>
            <w:r w:rsidR="008F4C50">
              <w:rPr>
                <w:sz w:val="28"/>
                <w:szCs w:val="28"/>
                <w:lang w:val="uk-UA"/>
              </w:rPr>
              <w:t>ь</w:t>
            </w:r>
            <w:r w:rsidRPr="00D85855">
              <w:rPr>
                <w:sz w:val="28"/>
                <w:szCs w:val="28"/>
              </w:rPr>
              <w:t xml:space="preserve"> за </w:t>
            </w:r>
            <w:proofErr w:type="spellStart"/>
            <w:r w:rsidRPr="00D85855">
              <w:rPr>
                <w:sz w:val="28"/>
                <w:szCs w:val="28"/>
              </w:rPr>
              <w:t>виконанням</w:t>
            </w:r>
            <w:proofErr w:type="spellEnd"/>
            <w:r w:rsidRPr="00D85855">
              <w:rPr>
                <w:sz w:val="28"/>
                <w:szCs w:val="28"/>
              </w:rPr>
              <w:t xml:space="preserve"> </w:t>
            </w:r>
            <w:proofErr w:type="spellStart"/>
            <w:r w:rsidRPr="00D85855">
              <w:rPr>
                <w:sz w:val="28"/>
                <w:szCs w:val="28"/>
              </w:rPr>
              <w:t>вимог</w:t>
            </w:r>
            <w:proofErr w:type="spellEnd"/>
            <w:r w:rsidRPr="00D85855">
              <w:rPr>
                <w:sz w:val="28"/>
                <w:szCs w:val="28"/>
              </w:rPr>
              <w:t xml:space="preserve"> </w:t>
            </w:r>
            <w:proofErr w:type="spellStart"/>
            <w:r w:rsidRPr="00D85855">
              <w:rPr>
                <w:sz w:val="28"/>
                <w:szCs w:val="28"/>
              </w:rPr>
              <w:t>законодавства</w:t>
            </w:r>
            <w:proofErr w:type="spellEnd"/>
            <w:r w:rsidRPr="00D85855">
              <w:rPr>
                <w:sz w:val="28"/>
                <w:szCs w:val="28"/>
              </w:rPr>
              <w:t xml:space="preserve"> </w:t>
            </w:r>
            <w:proofErr w:type="spellStart"/>
            <w:r w:rsidRPr="00D85855">
              <w:rPr>
                <w:sz w:val="28"/>
                <w:szCs w:val="28"/>
              </w:rPr>
              <w:t>щодо</w:t>
            </w:r>
            <w:proofErr w:type="spellEnd"/>
            <w:r w:rsidRPr="00D85855">
              <w:rPr>
                <w:sz w:val="28"/>
                <w:szCs w:val="28"/>
              </w:rPr>
              <w:t xml:space="preserve"> </w:t>
            </w:r>
            <w:proofErr w:type="spellStart"/>
            <w:r w:rsidRPr="00D85855">
              <w:rPr>
                <w:sz w:val="28"/>
                <w:szCs w:val="28"/>
              </w:rPr>
              <w:t>повної</w:t>
            </w:r>
            <w:proofErr w:type="spellEnd"/>
            <w:r w:rsidRPr="00D85855">
              <w:rPr>
                <w:sz w:val="28"/>
                <w:szCs w:val="28"/>
              </w:rPr>
              <w:t xml:space="preserve"> заборони </w:t>
            </w:r>
            <w:proofErr w:type="spellStart"/>
            <w:r w:rsidRPr="00D85855">
              <w:rPr>
                <w:sz w:val="28"/>
                <w:szCs w:val="28"/>
              </w:rPr>
              <w:t>паління</w:t>
            </w:r>
            <w:proofErr w:type="spellEnd"/>
            <w:r w:rsidRPr="00D85855">
              <w:rPr>
                <w:sz w:val="28"/>
                <w:szCs w:val="28"/>
              </w:rPr>
              <w:t xml:space="preserve"> в </w:t>
            </w:r>
            <w:r w:rsidR="008F4C50">
              <w:rPr>
                <w:sz w:val="28"/>
                <w:szCs w:val="28"/>
                <w:lang w:val="uk-UA"/>
              </w:rPr>
              <w:t xml:space="preserve">школі </w:t>
            </w:r>
            <w:r w:rsidRPr="00D85855">
              <w:rPr>
                <w:sz w:val="28"/>
                <w:szCs w:val="28"/>
              </w:rPr>
              <w:t xml:space="preserve">та </w:t>
            </w:r>
            <w:r w:rsidRPr="00D85855">
              <w:rPr>
                <w:sz w:val="28"/>
                <w:szCs w:val="28"/>
                <w:lang w:val="uk-UA"/>
              </w:rPr>
              <w:t xml:space="preserve">на </w:t>
            </w:r>
            <w:proofErr w:type="spellStart"/>
            <w:r w:rsidR="008F4C50">
              <w:rPr>
                <w:sz w:val="28"/>
                <w:szCs w:val="28"/>
              </w:rPr>
              <w:t>прилегл</w:t>
            </w:r>
            <w:r w:rsidR="008F4C50">
              <w:rPr>
                <w:sz w:val="28"/>
                <w:szCs w:val="28"/>
                <w:lang w:val="uk-UA"/>
              </w:rPr>
              <w:t>ій</w:t>
            </w:r>
            <w:proofErr w:type="spellEnd"/>
            <w:r w:rsidR="008F4C50">
              <w:rPr>
                <w:sz w:val="28"/>
                <w:szCs w:val="28"/>
              </w:rPr>
              <w:t xml:space="preserve"> до н</w:t>
            </w:r>
            <w:proofErr w:type="spellStart"/>
            <w:r w:rsidR="008F4C50">
              <w:rPr>
                <w:sz w:val="28"/>
                <w:szCs w:val="28"/>
                <w:lang w:val="uk-UA"/>
              </w:rPr>
              <w:t>еї</w:t>
            </w:r>
            <w:proofErr w:type="spellEnd"/>
            <w:r w:rsidR="008F4C50">
              <w:rPr>
                <w:sz w:val="28"/>
                <w:szCs w:val="28"/>
              </w:rPr>
              <w:t xml:space="preserve"> </w:t>
            </w:r>
            <w:proofErr w:type="spellStart"/>
            <w:r w:rsidR="008F4C50">
              <w:rPr>
                <w:sz w:val="28"/>
                <w:szCs w:val="28"/>
              </w:rPr>
              <w:t>території</w:t>
            </w:r>
            <w:proofErr w:type="spellEnd"/>
          </w:p>
        </w:tc>
        <w:tc>
          <w:tcPr>
            <w:tcW w:w="1417" w:type="dxa"/>
          </w:tcPr>
          <w:p w:rsidR="00D85855" w:rsidRPr="00D85855" w:rsidRDefault="00D85855" w:rsidP="00D85855">
            <w:pPr>
              <w:pStyle w:val="a3"/>
              <w:keepNext/>
              <w:tabs>
                <w:tab w:val="num" w:pos="720"/>
              </w:tabs>
              <w:spacing w:line="276" w:lineRule="auto"/>
              <w:ind w:firstLine="0"/>
              <w:jc w:val="left"/>
              <w:outlineLvl w:val="3"/>
              <w:rPr>
                <w:sz w:val="28"/>
                <w:szCs w:val="28"/>
                <w:lang w:val="uk-UA"/>
              </w:rPr>
            </w:pPr>
            <w:r w:rsidRPr="00D85855">
              <w:rPr>
                <w:sz w:val="28"/>
                <w:szCs w:val="28"/>
                <w:lang w:val="uk-UA"/>
              </w:rPr>
              <w:t>Постійно</w:t>
            </w:r>
          </w:p>
        </w:tc>
        <w:tc>
          <w:tcPr>
            <w:tcW w:w="2835" w:type="dxa"/>
          </w:tcPr>
          <w:p w:rsidR="00D85855" w:rsidRPr="00D85855" w:rsidRDefault="008F4C50" w:rsidP="00D85855">
            <w:pPr>
              <w:pStyle w:val="a3"/>
              <w:keepNext/>
              <w:tabs>
                <w:tab w:val="num" w:pos="720"/>
              </w:tabs>
              <w:spacing w:line="276" w:lineRule="auto"/>
              <w:ind w:firstLine="0"/>
              <w:jc w:val="left"/>
              <w:outlineLvl w:val="3"/>
              <w:rPr>
                <w:sz w:val="28"/>
                <w:szCs w:val="28"/>
                <w:lang w:val="uk-UA"/>
              </w:rPr>
            </w:pPr>
            <w:r>
              <w:rPr>
                <w:sz w:val="28"/>
                <w:szCs w:val="28"/>
                <w:lang w:val="uk-UA"/>
              </w:rPr>
              <w:t xml:space="preserve">Адміністрація </w:t>
            </w:r>
          </w:p>
        </w:tc>
      </w:tr>
      <w:tr w:rsidR="00D85855" w:rsidRPr="00D85855" w:rsidTr="008F4C50">
        <w:tc>
          <w:tcPr>
            <w:tcW w:w="635" w:type="dxa"/>
          </w:tcPr>
          <w:p w:rsidR="00D85855" w:rsidRPr="00D85855" w:rsidRDefault="00D85855" w:rsidP="00D85855">
            <w:pPr>
              <w:numPr>
                <w:ilvl w:val="0"/>
                <w:numId w:val="2"/>
              </w:numPr>
              <w:spacing w:line="276" w:lineRule="auto"/>
              <w:ind w:left="0" w:firstLine="0"/>
              <w:rPr>
                <w:sz w:val="28"/>
                <w:szCs w:val="28"/>
                <w:lang w:val="uk-UA"/>
              </w:rPr>
            </w:pPr>
          </w:p>
        </w:tc>
        <w:tc>
          <w:tcPr>
            <w:tcW w:w="5292" w:type="dxa"/>
          </w:tcPr>
          <w:p w:rsidR="00D85855" w:rsidRPr="008F4C50" w:rsidRDefault="00D85855" w:rsidP="00D85855">
            <w:pPr>
              <w:spacing w:line="276" w:lineRule="auto"/>
              <w:rPr>
                <w:sz w:val="28"/>
                <w:szCs w:val="28"/>
                <w:lang w:val="uk-UA"/>
              </w:rPr>
            </w:pPr>
            <w:r w:rsidRPr="00D85855">
              <w:rPr>
                <w:sz w:val="28"/>
                <w:szCs w:val="28"/>
                <w:lang w:val="uk-UA"/>
              </w:rPr>
              <w:t>5.</w:t>
            </w:r>
            <w:r w:rsidRPr="00D85855">
              <w:rPr>
                <w:sz w:val="28"/>
                <w:szCs w:val="28"/>
              </w:rPr>
              <w:t>1</w:t>
            </w:r>
            <w:r w:rsidRPr="00D85855">
              <w:rPr>
                <w:sz w:val="28"/>
                <w:szCs w:val="28"/>
                <w:lang w:val="uk-UA"/>
              </w:rPr>
              <w:t>. Н</w:t>
            </w:r>
            <w:r w:rsidR="008F4C50">
              <w:rPr>
                <w:sz w:val="28"/>
                <w:szCs w:val="28"/>
              </w:rPr>
              <w:t>ада</w:t>
            </w:r>
            <w:r w:rsidR="008F4C50">
              <w:rPr>
                <w:sz w:val="28"/>
                <w:szCs w:val="28"/>
                <w:lang w:val="uk-UA"/>
              </w:rPr>
              <w:t>вати</w:t>
            </w:r>
            <w:r w:rsidR="008F4C50">
              <w:rPr>
                <w:sz w:val="28"/>
                <w:szCs w:val="28"/>
              </w:rPr>
              <w:t xml:space="preserve"> </w:t>
            </w:r>
            <w:proofErr w:type="spellStart"/>
            <w:r w:rsidR="008F4C50">
              <w:rPr>
                <w:sz w:val="28"/>
                <w:szCs w:val="28"/>
              </w:rPr>
              <w:t>підтримк</w:t>
            </w:r>
            <w:proofErr w:type="spellEnd"/>
            <w:r w:rsidR="008F4C50">
              <w:rPr>
                <w:sz w:val="28"/>
                <w:szCs w:val="28"/>
                <w:lang w:val="uk-UA"/>
              </w:rPr>
              <w:t>у</w:t>
            </w:r>
            <w:r w:rsidRPr="00D85855">
              <w:rPr>
                <w:sz w:val="28"/>
                <w:szCs w:val="28"/>
              </w:rPr>
              <w:t xml:space="preserve"> </w:t>
            </w:r>
            <w:proofErr w:type="spellStart"/>
            <w:r w:rsidRPr="00D85855">
              <w:rPr>
                <w:sz w:val="28"/>
                <w:szCs w:val="28"/>
              </w:rPr>
              <w:t>програмам</w:t>
            </w:r>
            <w:proofErr w:type="spellEnd"/>
            <w:r w:rsidRPr="00D85855">
              <w:rPr>
                <w:sz w:val="28"/>
                <w:szCs w:val="28"/>
              </w:rPr>
              <w:t xml:space="preserve">, </w:t>
            </w:r>
            <w:proofErr w:type="spellStart"/>
            <w:r w:rsidRPr="00D85855">
              <w:rPr>
                <w:sz w:val="28"/>
                <w:szCs w:val="28"/>
              </w:rPr>
              <w:t>спрямованим</w:t>
            </w:r>
            <w:proofErr w:type="spellEnd"/>
            <w:r w:rsidRPr="00D85855">
              <w:rPr>
                <w:sz w:val="28"/>
                <w:szCs w:val="28"/>
              </w:rPr>
              <w:t xml:space="preserve"> на </w:t>
            </w:r>
            <w:proofErr w:type="spellStart"/>
            <w:r w:rsidRPr="00D85855">
              <w:rPr>
                <w:sz w:val="28"/>
                <w:szCs w:val="28"/>
              </w:rPr>
              <w:t>забезпечення</w:t>
            </w:r>
            <w:proofErr w:type="spellEnd"/>
            <w:r w:rsidRPr="00D85855">
              <w:rPr>
                <w:sz w:val="28"/>
                <w:szCs w:val="28"/>
              </w:rPr>
              <w:t xml:space="preserve"> здорово</w:t>
            </w:r>
            <w:r w:rsidR="008F4C50">
              <w:rPr>
                <w:sz w:val="28"/>
                <w:szCs w:val="28"/>
              </w:rPr>
              <w:t xml:space="preserve">го </w:t>
            </w:r>
            <w:proofErr w:type="spellStart"/>
            <w:r w:rsidR="008F4C50">
              <w:rPr>
                <w:sz w:val="28"/>
                <w:szCs w:val="28"/>
              </w:rPr>
              <w:t>харчування</w:t>
            </w:r>
            <w:proofErr w:type="spellEnd"/>
          </w:p>
        </w:tc>
        <w:tc>
          <w:tcPr>
            <w:tcW w:w="1417" w:type="dxa"/>
          </w:tcPr>
          <w:p w:rsidR="00D85855" w:rsidRPr="00D85855" w:rsidRDefault="00D85855" w:rsidP="00D85855">
            <w:pPr>
              <w:pStyle w:val="a3"/>
              <w:keepNext/>
              <w:tabs>
                <w:tab w:val="num" w:pos="720"/>
              </w:tabs>
              <w:spacing w:line="276" w:lineRule="auto"/>
              <w:ind w:firstLine="0"/>
              <w:jc w:val="left"/>
              <w:outlineLvl w:val="3"/>
              <w:rPr>
                <w:sz w:val="28"/>
                <w:szCs w:val="28"/>
                <w:lang w:val="uk-UA"/>
              </w:rPr>
            </w:pPr>
            <w:r w:rsidRPr="00D85855">
              <w:rPr>
                <w:sz w:val="28"/>
                <w:szCs w:val="28"/>
                <w:lang w:val="uk-UA"/>
              </w:rPr>
              <w:t>Постійно</w:t>
            </w:r>
          </w:p>
        </w:tc>
        <w:tc>
          <w:tcPr>
            <w:tcW w:w="2835" w:type="dxa"/>
          </w:tcPr>
          <w:p w:rsidR="00D85855" w:rsidRPr="00D85855" w:rsidRDefault="008F4C50" w:rsidP="00D85855">
            <w:pPr>
              <w:pStyle w:val="a3"/>
              <w:keepNext/>
              <w:tabs>
                <w:tab w:val="num" w:pos="720"/>
              </w:tabs>
              <w:spacing w:line="276" w:lineRule="auto"/>
              <w:ind w:firstLine="0"/>
              <w:jc w:val="left"/>
              <w:outlineLvl w:val="3"/>
              <w:rPr>
                <w:sz w:val="28"/>
                <w:szCs w:val="28"/>
                <w:lang w:val="uk-UA"/>
              </w:rPr>
            </w:pPr>
            <w:r>
              <w:rPr>
                <w:sz w:val="28"/>
                <w:szCs w:val="28"/>
                <w:lang w:val="uk-UA"/>
              </w:rPr>
              <w:t xml:space="preserve">Адміністрація </w:t>
            </w:r>
          </w:p>
        </w:tc>
      </w:tr>
      <w:tr w:rsidR="00D85855" w:rsidRPr="00D85855" w:rsidTr="008F4C50">
        <w:tc>
          <w:tcPr>
            <w:tcW w:w="635" w:type="dxa"/>
          </w:tcPr>
          <w:p w:rsidR="00D85855" w:rsidRPr="00D85855" w:rsidRDefault="00D85855" w:rsidP="00D85855">
            <w:pPr>
              <w:numPr>
                <w:ilvl w:val="0"/>
                <w:numId w:val="2"/>
              </w:numPr>
              <w:spacing w:line="276" w:lineRule="auto"/>
              <w:ind w:left="0" w:firstLine="0"/>
              <w:rPr>
                <w:sz w:val="28"/>
                <w:szCs w:val="28"/>
                <w:lang w:val="uk-UA"/>
              </w:rPr>
            </w:pPr>
          </w:p>
        </w:tc>
        <w:tc>
          <w:tcPr>
            <w:tcW w:w="5292" w:type="dxa"/>
          </w:tcPr>
          <w:p w:rsidR="00D85855" w:rsidRPr="00D85855" w:rsidRDefault="00D85855" w:rsidP="008F4C50">
            <w:pPr>
              <w:spacing w:line="276" w:lineRule="auto"/>
              <w:rPr>
                <w:sz w:val="28"/>
                <w:szCs w:val="28"/>
                <w:lang w:val="uk-UA"/>
              </w:rPr>
            </w:pPr>
            <w:r w:rsidRPr="00D85855">
              <w:rPr>
                <w:sz w:val="28"/>
                <w:szCs w:val="28"/>
                <w:lang w:val="uk-UA"/>
              </w:rPr>
              <w:t>5.</w:t>
            </w:r>
            <w:r w:rsidRPr="008F4C50">
              <w:rPr>
                <w:sz w:val="28"/>
                <w:szCs w:val="28"/>
                <w:lang w:val="uk-UA"/>
              </w:rPr>
              <w:t>2</w:t>
            </w:r>
            <w:r w:rsidRPr="00D85855">
              <w:rPr>
                <w:sz w:val="28"/>
                <w:szCs w:val="28"/>
                <w:lang w:val="uk-UA"/>
              </w:rPr>
              <w:t>. У</w:t>
            </w:r>
            <w:r w:rsidR="008F4C50" w:rsidRPr="008F4C50">
              <w:rPr>
                <w:sz w:val="28"/>
                <w:szCs w:val="28"/>
                <w:lang w:val="uk-UA"/>
              </w:rPr>
              <w:t>неможлив</w:t>
            </w:r>
            <w:r w:rsidR="008F4C50">
              <w:rPr>
                <w:sz w:val="28"/>
                <w:szCs w:val="28"/>
                <w:lang w:val="uk-UA"/>
              </w:rPr>
              <w:t>ити</w:t>
            </w:r>
            <w:r w:rsidR="008F4C50" w:rsidRPr="008F4C50">
              <w:rPr>
                <w:sz w:val="28"/>
                <w:szCs w:val="28"/>
                <w:lang w:val="uk-UA"/>
              </w:rPr>
              <w:t xml:space="preserve"> доступн</w:t>
            </w:r>
            <w:r w:rsidR="008F4C50">
              <w:rPr>
                <w:sz w:val="28"/>
                <w:szCs w:val="28"/>
                <w:lang w:val="uk-UA"/>
              </w:rPr>
              <w:t>ість</w:t>
            </w:r>
            <w:r w:rsidR="008F4C50" w:rsidRPr="008F4C50">
              <w:rPr>
                <w:sz w:val="28"/>
                <w:szCs w:val="28"/>
                <w:lang w:val="uk-UA"/>
              </w:rPr>
              <w:t xml:space="preserve"> і продаж</w:t>
            </w:r>
            <w:r w:rsidRPr="008F4C50">
              <w:rPr>
                <w:sz w:val="28"/>
                <w:szCs w:val="28"/>
                <w:lang w:val="uk-UA"/>
              </w:rPr>
              <w:t xml:space="preserve"> висококалорійних харчових продуктів та напоїв з підвищеним вмістом насичених жирів, солі та цукру в </w:t>
            </w:r>
            <w:r w:rsidR="008F4C50">
              <w:rPr>
                <w:sz w:val="28"/>
                <w:szCs w:val="28"/>
                <w:lang w:val="uk-UA"/>
              </w:rPr>
              <w:t>школі</w:t>
            </w:r>
            <w:r w:rsidR="008F4C50" w:rsidRPr="008F4C50">
              <w:rPr>
                <w:sz w:val="28"/>
                <w:szCs w:val="28"/>
                <w:lang w:val="uk-UA"/>
              </w:rPr>
              <w:t>, н</w:t>
            </w:r>
            <w:r w:rsidR="008F4C50">
              <w:rPr>
                <w:sz w:val="28"/>
                <w:szCs w:val="28"/>
                <w:lang w:val="uk-UA"/>
              </w:rPr>
              <w:t>а прилеглій</w:t>
            </w:r>
            <w:r w:rsidR="008F4C50" w:rsidRPr="008F4C50">
              <w:rPr>
                <w:sz w:val="28"/>
                <w:szCs w:val="28"/>
                <w:lang w:val="uk-UA"/>
              </w:rPr>
              <w:t xml:space="preserve"> до н</w:t>
            </w:r>
            <w:r w:rsidR="008F4C50">
              <w:rPr>
                <w:sz w:val="28"/>
                <w:szCs w:val="28"/>
                <w:lang w:val="uk-UA"/>
              </w:rPr>
              <w:t>еї території</w:t>
            </w:r>
          </w:p>
        </w:tc>
        <w:tc>
          <w:tcPr>
            <w:tcW w:w="1417" w:type="dxa"/>
          </w:tcPr>
          <w:p w:rsidR="00D85855" w:rsidRPr="00D85855" w:rsidRDefault="00D85855" w:rsidP="00D85855">
            <w:pPr>
              <w:pStyle w:val="a3"/>
              <w:keepNext/>
              <w:tabs>
                <w:tab w:val="num" w:pos="720"/>
              </w:tabs>
              <w:spacing w:line="276" w:lineRule="auto"/>
              <w:ind w:firstLine="0"/>
              <w:jc w:val="left"/>
              <w:outlineLvl w:val="3"/>
              <w:rPr>
                <w:sz w:val="28"/>
                <w:szCs w:val="28"/>
                <w:lang w:val="uk-UA"/>
              </w:rPr>
            </w:pPr>
            <w:r w:rsidRPr="00D85855">
              <w:rPr>
                <w:sz w:val="28"/>
                <w:szCs w:val="28"/>
                <w:lang w:val="uk-UA"/>
              </w:rPr>
              <w:t>Постійно</w:t>
            </w:r>
          </w:p>
        </w:tc>
        <w:tc>
          <w:tcPr>
            <w:tcW w:w="2835" w:type="dxa"/>
          </w:tcPr>
          <w:p w:rsidR="00D85855" w:rsidRPr="00D85855" w:rsidRDefault="008F4C50" w:rsidP="00D85855">
            <w:pPr>
              <w:pStyle w:val="a3"/>
              <w:keepNext/>
              <w:tabs>
                <w:tab w:val="num" w:pos="720"/>
              </w:tabs>
              <w:spacing w:line="276" w:lineRule="auto"/>
              <w:ind w:firstLine="0"/>
              <w:jc w:val="left"/>
              <w:outlineLvl w:val="3"/>
              <w:rPr>
                <w:sz w:val="28"/>
                <w:szCs w:val="28"/>
                <w:lang w:val="uk-UA"/>
              </w:rPr>
            </w:pPr>
            <w:r>
              <w:rPr>
                <w:sz w:val="28"/>
                <w:szCs w:val="28"/>
                <w:lang w:val="uk-UA"/>
              </w:rPr>
              <w:t xml:space="preserve">Адміністрація </w:t>
            </w:r>
          </w:p>
        </w:tc>
      </w:tr>
      <w:tr w:rsidR="00D85855" w:rsidRPr="00D85855" w:rsidTr="008F4C50">
        <w:tc>
          <w:tcPr>
            <w:tcW w:w="635" w:type="dxa"/>
          </w:tcPr>
          <w:p w:rsidR="00D85855" w:rsidRPr="00D85855" w:rsidRDefault="00D85855" w:rsidP="00D85855">
            <w:pPr>
              <w:numPr>
                <w:ilvl w:val="0"/>
                <w:numId w:val="2"/>
              </w:numPr>
              <w:spacing w:line="276" w:lineRule="auto"/>
              <w:ind w:left="0" w:firstLine="0"/>
              <w:rPr>
                <w:sz w:val="28"/>
                <w:szCs w:val="28"/>
                <w:lang w:val="uk-UA"/>
              </w:rPr>
            </w:pPr>
          </w:p>
        </w:tc>
        <w:tc>
          <w:tcPr>
            <w:tcW w:w="5292" w:type="dxa"/>
          </w:tcPr>
          <w:p w:rsidR="00D85855" w:rsidRPr="00D85855" w:rsidRDefault="00D85855" w:rsidP="00D85855">
            <w:pPr>
              <w:spacing w:line="276" w:lineRule="auto"/>
              <w:rPr>
                <w:sz w:val="28"/>
                <w:szCs w:val="28"/>
                <w:lang w:val="uk-UA"/>
              </w:rPr>
            </w:pPr>
            <w:r w:rsidRPr="00D85855">
              <w:rPr>
                <w:sz w:val="28"/>
                <w:szCs w:val="28"/>
                <w:lang w:val="uk-UA"/>
              </w:rPr>
              <w:t>15.</w:t>
            </w:r>
            <w:r w:rsidRPr="00D85855">
              <w:rPr>
                <w:sz w:val="28"/>
                <w:szCs w:val="28"/>
              </w:rPr>
              <w:t>1</w:t>
            </w:r>
            <w:r w:rsidRPr="00D85855">
              <w:rPr>
                <w:sz w:val="28"/>
                <w:szCs w:val="28"/>
                <w:lang w:val="uk-UA"/>
              </w:rPr>
              <w:t xml:space="preserve">. </w:t>
            </w:r>
            <w:r w:rsidR="008F4C50">
              <w:rPr>
                <w:sz w:val="28"/>
                <w:szCs w:val="28"/>
                <w:lang w:val="uk-UA"/>
              </w:rPr>
              <w:t>Взяти у</w:t>
            </w:r>
            <w:r w:rsidRPr="00D85855">
              <w:rPr>
                <w:sz w:val="28"/>
                <w:szCs w:val="28"/>
              </w:rPr>
              <w:t xml:space="preserve">часть у  </w:t>
            </w:r>
            <w:proofErr w:type="spellStart"/>
            <w:r w:rsidRPr="00D85855">
              <w:rPr>
                <w:sz w:val="28"/>
                <w:szCs w:val="28"/>
              </w:rPr>
              <w:t>проведенні</w:t>
            </w:r>
            <w:proofErr w:type="spellEnd"/>
            <w:r w:rsidRPr="00D85855">
              <w:rPr>
                <w:sz w:val="28"/>
                <w:szCs w:val="28"/>
              </w:rPr>
              <w:t xml:space="preserve"> </w:t>
            </w:r>
            <w:proofErr w:type="spellStart"/>
            <w:r w:rsidRPr="00D85855">
              <w:rPr>
                <w:sz w:val="28"/>
                <w:szCs w:val="28"/>
              </w:rPr>
              <w:t>оцінки</w:t>
            </w:r>
            <w:proofErr w:type="spellEnd"/>
            <w:r w:rsidRPr="00D85855">
              <w:rPr>
                <w:sz w:val="28"/>
                <w:szCs w:val="28"/>
              </w:rPr>
              <w:t xml:space="preserve"> </w:t>
            </w:r>
            <w:proofErr w:type="spellStart"/>
            <w:r w:rsidRPr="00D85855">
              <w:rPr>
                <w:sz w:val="28"/>
                <w:szCs w:val="28"/>
              </w:rPr>
              <w:t>рівня</w:t>
            </w:r>
            <w:proofErr w:type="spellEnd"/>
            <w:r w:rsidRPr="00D85855">
              <w:rPr>
                <w:sz w:val="28"/>
                <w:szCs w:val="28"/>
              </w:rPr>
              <w:t xml:space="preserve"> </w:t>
            </w:r>
            <w:proofErr w:type="spellStart"/>
            <w:r w:rsidRPr="00D85855">
              <w:rPr>
                <w:sz w:val="28"/>
                <w:szCs w:val="28"/>
              </w:rPr>
              <w:t>фізичної</w:t>
            </w:r>
            <w:proofErr w:type="spellEnd"/>
            <w:r w:rsidRPr="00D85855">
              <w:rPr>
                <w:sz w:val="28"/>
                <w:szCs w:val="28"/>
              </w:rPr>
              <w:t xml:space="preserve"> </w:t>
            </w:r>
            <w:proofErr w:type="spellStart"/>
            <w:r w:rsidRPr="00D85855">
              <w:rPr>
                <w:sz w:val="28"/>
                <w:szCs w:val="28"/>
              </w:rPr>
              <w:t>активності</w:t>
            </w:r>
            <w:proofErr w:type="spellEnd"/>
            <w:r w:rsidRPr="00D85855">
              <w:rPr>
                <w:sz w:val="28"/>
                <w:szCs w:val="28"/>
              </w:rPr>
              <w:t xml:space="preserve"> </w:t>
            </w:r>
            <w:r w:rsidRPr="00D85855">
              <w:rPr>
                <w:sz w:val="28"/>
                <w:szCs w:val="28"/>
                <w:lang w:val="uk-UA"/>
              </w:rPr>
              <w:t>учнів та вихованців закладів освіти</w:t>
            </w:r>
          </w:p>
        </w:tc>
        <w:tc>
          <w:tcPr>
            <w:tcW w:w="1417" w:type="dxa"/>
          </w:tcPr>
          <w:p w:rsidR="00D85855" w:rsidRPr="00D85855" w:rsidRDefault="00D85855" w:rsidP="00D85855">
            <w:pPr>
              <w:pStyle w:val="a3"/>
              <w:keepNext/>
              <w:tabs>
                <w:tab w:val="num" w:pos="720"/>
              </w:tabs>
              <w:spacing w:line="276" w:lineRule="auto"/>
              <w:ind w:firstLine="0"/>
              <w:jc w:val="left"/>
              <w:outlineLvl w:val="3"/>
              <w:rPr>
                <w:sz w:val="28"/>
                <w:szCs w:val="28"/>
                <w:lang w:val="uk-UA"/>
              </w:rPr>
            </w:pPr>
            <w:r w:rsidRPr="00D85855">
              <w:rPr>
                <w:sz w:val="28"/>
                <w:szCs w:val="28"/>
              </w:rPr>
              <w:t xml:space="preserve">2022 </w:t>
            </w:r>
            <w:proofErr w:type="spellStart"/>
            <w:proofErr w:type="gramStart"/>
            <w:r w:rsidRPr="00D85855">
              <w:rPr>
                <w:sz w:val="28"/>
                <w:szCs w:val="28"/>
              </w:rPr>
              <w:t>р</w:t>
            </w:r>
            <w:proofErr w:type="gramEnd"/>
            <w:r w:rsidRPr="00D85855">
              <w:rPr>
                <w:sz w:val="28"/>
                <w:szCs w:val="28"/>
              </w:rPr>
              <w:t>ік</w:t>
            </w:r>
            <w:proofErr w:type="spellEnd"/>
            <w:r w:rsidRPr="00D85855">
              <w:rPr>
                <w:sz w:val="28"/>
                <w:szCs w:val="28"/>
              </w:rPr>
              <w:t xml:space="preserve"> та </w:t>
            </w:r>
            <w:proofErr w:type="spellStart"/>
            <w:r w:rsidRPr="00D85855">
              <w:rPr>
                <w:sz w:val="28"/>
                <w:szCs w:val="28"/>
              </w:rPr>
              <w:t>кожні</w:t>
            </w:r>
            <w:proofErr w:type="spellEnd"/>
            <w:r w:rsidRPr="00D85855">
              <w:rPr>
                <w:sz w:val="28"/>
                <w:szCs w:val="28"/>
              </w:rPr>
              <w:t xml:space="preserve"> </w:t>
            </w:r>
            <w:proofErr w:type="spellStart"/>
            <w:r w:rsidRPr="00D85855">
              <w:rPr>
                <w:sz w:val="28"/>
                <w:szCs w:val="28"/>
              </w:rPr>
              <w:t>шість</w:t>
            </w:r>
            <w:proofErr w:type="spellEnd"/>
            <w:r w:rsidRPr="00D85855">
              <w:rPr>
                <w:sz w:val="28"/>
                <w:szCs w:val="28"/>
              </w:rPr>
              <w:t xml:space="preserve"> </w:t>
            </w:r>
            <w:proofErr w:type="spellStart"/>
            <w:r w:rsidRPr="00D85855">
              <w:rPr>
                <w:sz w:val="28"/>
                <w:szCs w:val="28"/>
              </w:rPr>
              <w:t>років</w:t>
            </w:r>
            <w:proofErr w:type="spellEnd"/>
          </w:p>
        </w:tc>
        <w:tc>
          <w:tcPr>
            <w:tcW w:w="2835" w:type="dxa"/>
          </w:tcPr>
          <w:p w:rsidR="00D85855" w:rsidRPr="00D85855" w:rsidRDefault="008F4C50" w:rsidP="00D85855">
            <w:pPr>
              <w:pStyle w:val="a3"/>
              <w:keepNext/>
              <w:tabs>
                <w:tab w:val="num" w:pos="720"/>
              </w:tabs>
              <w:spacing w:line="276" w:lineRule="auto"/>
              <w:ind w:firstLine="0"/>
              <w:jc w:val="left"/>
              <w:outlineLvl w:val="3"/>
              <w:rPr>
                <w:sz w:val="28"/>
                <w:szCs w:val="28"/>
                <w:lang w:val="uk-UA"/>
              </w:rPr>
            </w:pPr>
            <w:r>
              <w:rPr>
                <w:sz w:val="28"/>
                <w:szCs w:val="28"/>
                <w:lang w:val="uk-UA"/>
              </w:rPr>
              <w:t>Заступники директора школи</w:t>
            </w:r>
          </w:p>
        </w:tc>
      </w:tr>
      <w:tr w:rsidR="00D85855" w:rsidRPr="00D85855" w:rsidTr="008F4C50">
        <w:tc>
          <w:tcPr>
            <w:tcW w:w="635" w:type="dxa"/>
          </w:tcPr>
          <w:p w:rsidR="00D85855" w:rsidRPr="00D85855" w:rsidRDefault="00D85855" w:rsidP="00D85855">
            <w:pPr>
              <w:numPr>
                <w:ilvl w:val="0"/>
                <w:numId w:val="2"/>
              </w:numPr>
              <w:spacing w:line="276" w:lineRule="auto"/>
              <w:ind w:left="0" w:firstLine="0"/>
              <w:rPr>
                <w:sz w:val="28"/>
                <w:szCs w:val="28"/>
                <w:lang w:val="uk-UA"/>
              </w:rPr>
            </w:pPr>
          </w:p>
        </w:tc>
        <w:tc>
          <w:tcPr>
            <w:tcW w:w="5292" w:type="dxa"/>
          </w:tcPr>
          <w:p w:rsidR="00D85855" w:rsidRPr="00D85855" w:rsidRDefault="00D85855" w:rsidP="00D85855">
            <w:pPr>
              <w:spacing w:line="276" w:lineRule="auto"/>
              <w:rPr>
                <w:sz w:val="28"/>
                <w:szCs w:val="28"/>
                <w:lang w:val="uk-UA"/>
              </w:rPr>
            </w:pPr>
            <w:r w:rsidRPr="00D85855">
              <w:rPr>
                <w:sz w:val="28"/>
                <w:szCs w:val="28"/>
                <w:lang w:val="uk-UA"/>
              </w:rPr>
              <w:t>15.2. З</w:t>
            </w:r>
            <w:r w:rsidR="002D34FE">
              <w:rPr>
                <w:sz w:val="28"/>
                <w:szCs w:val="28"/>
                <w:lang w:val="uk-UA"/>
              </w:rPr>
              <w:t>абезпечити</w:t>
            </w:r>
            <w:r w:rsidRPr="00D85855">
              <w:rPr>
                <w:sz w:val="28"/>
                <w:szCs w:val="28"/>
                <w:lang w:val="uk-UA"/>
              </w:rPr>
              <w:t xml:space="preserve"> проведення моніторингу наявності та оцінки якості об’єктів для занять фізичною </w:t>
            </w:r>
            <w:r w:rsidR="002D34FE">
              <w:rPr>
                <w:sz w:val="28"/>
                <w:szCs w:val="28"/>
                <w:lang w:val="uk-UA"/>
              </w:rPr>
              <w:t>культурою і спортом у сільській місцевості</w:t>
            </w:r>
          </w:p>
        </w:tc>
        <w:tc>
          <w:tcPr>
            <w:tcW w:w="1417" w:type="dxa"/>
          </w:tcPr>
          <w:p w:rsidR="00D85855" w:rsidRPr="00D85855" w:rsidRDefault="00D85855" w:rsidP="00D85855">
            <w:pPr>
              <w:pStyle w:val="a3"/>
              <w:keepNext/>
              <w:tabs>
                <w:tab w:val="num" w:pos="720"/>
              </w:tabs>
              <w:spacing w:line="276" w:lineRule="auto"/>
              <w:ind w:firstLine="0"/>
              <w:jc w:val="left"/>
              <w:outlineLvl w:val="3"/>
              <w:rPr>
                <w:sz w:val="28"/>
                <w:szCs w:val="28"/>
                <w:lang w:val="uk-UA"/>
              </w:rPr>
            </w:pPr>
            <w:r w:rsidRPr="00D85855">
              <w:rPr>
                <w:sz w:val="28"/>
                <w:szCs w:val="28"/>
                <w:lang w:val="uk-UA"/>
              </w:rPr>
              <w:t>Постійно</w:t>
            </w:r>
          </w:p>
        </w:tc>
        <w:tc>
          <w:tcPr>
            <w:tcW w:w="2835" w:type="dxa"/>
          </w:tcPr>
          <w:p w:rsidR="00D85855" w:rsidRPr="00D85855" w:rsidRDefault="002D34FE" w:rsidP="00D85855">
            <w:pPr>
              <w:pStyle w:val="a3"/>
              <w:keepNext/>
              <w:tabs>
                <w:tab w:val="num" w:pos="720"/>
              </w:tabs>
              <w:spacing w:line="276" w:lineRule="auto"/>
              <w:ind w:firstLine="0"/>
              <w:jc w:val="left"/>
              <w:outlineLvl w:val="3"/>
              <w:rPr>
                <w:sz w:val="28"/>
                <w:szCs w:val="28"/>
                <w:lang w:val="uk-UA"/>
              </w:rPr>
            </w:pPr>
            <w:r>
              <w:rPr>
                <w:sz w:val="28"/>
                <w:szCs w:val="28"/>
                <w:lang w:val="uk-UA"/>
              </w:rPr>
              <w:t>Заступники директора школи</w:t>
            </w:r>
          </w:p>
        </w:tc>
      </w:tr>
      <w:tr w:rsidR="00D85855" w:rsidRPr="00D85855" w:rsidTr="008F4C50">
        <w:tc>
          <w:tcPr>
            <w:tcW w:w="635" w:type="dxa"/>
          </w:tcPr>
          <w:p w:rsidR="00D85855" w:rsidRPr="00D85855" w:rsidRDefault="00D85855" w:rsidP="00D85855">
            <w:pPr>
              <w:numPr>
                <w:ilvl w:val="0"/>
                <w:numId w:val="2"/>
              </w:numPr>
              <w:spacing w:line="276" w:lineRule="auto"/>
              <w:ind w:left="0" w:firstLine="0"/>
              <w:rPr>
                <w:sz w:val="28"/>
                <w:szCs w:val="28"/>
                <w:lang w:val="uk-UA"/>
              </w:rPr>
            </w:pPr>
          </w:p>
        </w:tc>
        <w:tc>
          <w:tcPr>
            <w:tcW w:w="5292" w:type="dxa"/>
          </w:tcPr>
          <w:p w:rsidR="00D85855" w:rsidRPr="002D34FE" w:rsidRDefault="00D85855" w:rsidP="00D85855">
            <w:pPr>
              <w:spacing w:line="276" w:lineRule="auto"/>
              <w:rPr>
                <w:sz w:val="28"/>
                <w:szCs w:val="28"/>
                <w:lang w:val="uk-UA"/>
              </w:rPr>
            </w:pPr>
            <w:r w:rsidRPr="00D85855">
              <w:rPr>
                <w:sz w:val="28"/>
                <w:szCs w:val="28"/>
                <w:lang w:val="uk-UA"/>
              </w:rPr>
              <w:t>18.</w:t>
            </w:r>
            <w:r w:rsidRPr="00D85855">
              <w:rPr>
                <w:sz w:val="28"/>
                <w:szCs w:val="28"/>
              </w:rPr>
              <w:t>1</w:t>
            </w:r>
            <w:r w:rsidRPr="00D85855">
              <w:rPr>
                <w:sz w:val="28"/>
                <w:szCs w:val="28"/>
                <w:lang w:val="uk-UA"/>
              </w:rPr>
              <w:t>. З</w:t>
            </w:r>
            <w:proofErr w:type="spellStart"/>
            <w:r w:rsidRPr="00D85855">
              <w:rPr>
                <w:sz w:val="28"/>
                <w:szCs w:val="28"/>
              </w:rPr>
              <w:t>абезпечення</w:t>
            </w:r>
            <w:proofErr w:type="spellEnd"/>
            <w:r w:rsidRPr="00D85855">
              <w:rPr>
                <w:sz w:val="28"/>
                <w:szCs w:val="28"/>
              </w:rPr>
              <w:t xml:space="preserve"> систематичного </w:t>
            </w:r>
            <w:proofErr w:type="spellStart"/>
            <w:r w:rsidRPr="00D85855">
              <w:rPr>
                <w:sz w:val="28"/>
                <w:szCs w:val="28"/>
              </w:rPr>
              <w:t>нагляду</w:t>
            </w:r>
            <w:proofErr w:type="spellEnd"/>
            <w:r w:rsidRPr="00D85855">
              <w:rPr>
                <w:sz w:val="28"/>
                <w:szCs w:val="28"/>
              </w:rPr>
              <w:t xml:space="preserve"> за </w:t>
            </w:r>
            <w:proofErr w:type="spellStart"/>
            <w:r w:rsidRPr="00D85855">
              <w:rPr>
                <w:sz w:val="28"/>
                <w:szCs w:val="28"/>
              </w:rPr>
              <w:t>умовами</w:t>
            </w:r>
            <w:proofErr w:type="spellEnd"/>
            <w:r w:rsidRPr="00D85855">
              <w:rPr>
                <w:sz w:val="28"/>
                <w:szCs w:val="28"/>
              </w:rPr>
              <w:t xml:space="preserve"> та </w:t>
            </w:r>
            <w:proofErr w:type="spellStart"/>
            <w:r w:rsidRPr="00D85855">
              <w:rPr>
                <w:sz w:val="28"/>
                <w:szCs w:val="28"/>
              </w:rPr>
              <w:t>організацією</w:t>
            </w:r>
            <w:proofErr w:type="spellEnd"/>
            <w:r w:rsidRPr="00D85855">
              <w:rPr>
                <w:sz w:val="28"/>
                <w:szCs w:val="28"/>
              </w:rPr>
              <w:t xml:space="preserve"> </w:t>
            </w:r>
            <w:proofErr w:type="spellStart"/>
            <w:r w:rsidRPr="00D85855">
              <w:rPr>
                <w:sz w:val="28"/>
                <w:szCs w:val="28"/>
              </w:rPr>
              <w:t>навчання</w:t>
            </w:r>
            <w:proofErr w:type="spellEnd"/>
            <w:r w:rsidRPr="00D85855">
              <w:rPr>
                <w:sz w:val="28"/>
                <w:szCs w:val="28"/>
              </w:rPr>
              <w:t xml:space="preserve"> </w:t>
            </w:r>
            <w:r w:rsidRPr="00D85855">
              <w:rPr>
                <w:sz w:val="28"/>
                <w:szCs w:val="28"/>
                <w:lang w:val="uk-UA"/>
              </w:rPr>
              <w:t xml:space="preserve">та виховання </w:t>
            </w:r>
            <w:proofErr w:type="spellStart"/>
            <w:r w:rsidR="002D34FE">
              <w:rPr>
                <w:sz w:val="28"/>
                <w:szCs w:val="28"/>
              </w:rPr>
              <w:t>дітей</w:t>
            </w:r>
            <w:proofErr w:type="spellEnd"/>
            <w:r w:rsidR="002D34FE">
              <w:rPr>
                <w:sz w:val="28"/>
                <w:szCs w:val="28"/>
              </w:rPr>
              <w:t xml:space="preserve"> у </w:t>
            </w:r>
            <w:r w:rsidR="002D34FE">
              <w:rPr>
                <w:sz w:val="28"/>
                <w:szCs w:val="28"/>
                <w:lang w:val="uk-UA"/>
              </w:rPr>
              <w:t>школі</w:t>
            </w:r>
          </w:p>
        </w:tc>
        <w:tc>
          <w:tcPr>
            <w:tcW w:w="1417" w:type="dxa"/>
          </w:tcPr>
          <w:p w:rsidR="00D85855" w:rsidRPr="00D85855" w:rsidRDefault="00D85855" w:rsidP="00D85855">
            <w:pPr>
              <w:pStyle w:val="a3"/>
              <w:keepNext/>
              <w:tabs>
                <w:tab w:val="num" w:pos="720"/>
              </w:tabs>
              <w:spacing w:line="276" w:lineRule="auto"/>
              <w:ind w:firstLine="0"/>
              <w:jc w:val="left"/>
              <w:outlineLvl w:val="3"/>
              <w:rPr>
                <w:sz w:val="28"/>
                <w:szCs w:val="28"/>
                <w:lang w:val="uk-UA"/>
              </w:rPr>
            </w:pPr>
            <w:r w:rsidRPr="00D85855">
              <w:rPr>
                <w:sz w:val="28"/>
                <w:szCs w:val="28"/>
                <w:lang w:val="uk-UA"/>
              </w:rPr>
              <w:t>Постійно</w:t>
            </w:r>
          </w:p>
        </w:tc>
        <w:tc>
          <w:tcPr>
            <w:tcW w:w="2835" w:type="dxa"/>
          </w:tcPr>
          <w:p w:rsidR="00D85855" w:rsidRPr="00D85855" w:rsidRDefault="002D34FE" w:rsidP="00D85855">
            <w:pPr>
              <w:pStyle w:val="a3"/>
              <w:keepNext/>
              <w:tabs>
                <w:tab w:val="num" w:pos="720"/>
              </w:tabs>
              <w:spacing w:line="276" w:lineRule="auto"/>
              <w:ind w:firstLine="0"/>
              <w:jc w:val="left"/>
              <w:outlineLvl w:val="3"/>
              <w:rPr>
                <w:sz w:val="28"/>
                <w:szCs w:val="28"/>
                <w:lang w:val="uk-UA"/>
              </w:rPr>
            </w:pPr>
            <w:r>
              <w:rPr>
                <w:sz w:val="28"/>
                <w:szCs w:val="28"/>
                <w:lang w:val="uk-UA"/>
              </w:rPr>
              <w:t xml:space="preserve">Адміністрація </w:t>
            </w:r>
          </w:p>
        </w:tc>
      </w:tr>
      <w:tr w:rsidR="00D85855" w:rsidRPr="00D85855" w:rsidTr="008F4C50">
        <w:tc>
          <w:tcPr>
            <w:tcW w:w="635" w:type="dxa"/>
          </w:tcPr>
          <w:p w:rsidR="00D85855" w:rsidRPr="00D85855" w:rsidRDefault="00D85855" w:rsidP="00D85855">
            <w:pPr>
              <w:numPr>
                <w:ilvl w:val="0"/>
                <w:numId w:val="2"/>
              </w:numPr>
              <w:spacing w:line="276" w:lineRule="auto"/>
              <w:ind w:left="0" w:firstLine="0"/>
              <w:rPr>
                <w:sz w:val="28"/>
                <w:szCs w:val="28"/>
                <w:lang w:val="uk-UA"/>
              </w:rPr>
            </w:pPr>
          </w:p>
        </w:tc>
        <w:tc>
          <w:tcPr>
            <w:tcW w:w="5292" w:type="dxa"/>
          </w:tcPr>
          <w:p w:rsidR="00D85855" w:rsidRPr="00D85855" w:rsidRDefault="00D85855" w:rsidP="002D34FE">
            <w:pPr>
              <w:spacing w:line="276" w:lineRule="auto"/>
              <w:rPr>
                <w:sz w:val="28"/>
                <w:szCs w:val="28"/>
                <w:lang w:val="uk-UA"/>
              </w:rPr>
            </w:pPr>
            <w:r w:rsidRPr="00D85855">
              <w:rPr>
                <w:sz w:val="28"/>
                <w:szCs w:val="28"/>
                <w:lang w:val="uk-UA"/>
              </w:rPr>
              <w:t>18.</w:t>
            </w:r>
            <w:r w:rsidRPr="00D85855">
              <w:rPr>
                <w:sz w:val="28"/>
                <w:szCs w:val="28"/>
              </w:rPr>
              <w:t>2</w:t>
            </w:r>
            <w:r w:rsidRPr="00D85855">
              <w:rPr>
                <w:sz w:val="28"/>
                <w:szCs w:val="28"/>
                <w:lang w:val="uk-UA"/>
              </w:rPr>
              <w:t>. З</w:t>
            </w:r>
            <w:proofErr w:type="spellStart"/>
            <w:r w:rsidRPr="00D85855">
              <w:rPr>
                <w:sz w:val="28"/>
                <w:szCs w:val="28"/>
              </w:rPr>
              <w:t>абезпечення</w:t>
            </w:r>
            <w:proofErr w:type="spellEnd"/>
            <w:r w:rsidRPr="00D85855">
              <w:rPr>
                <w:sz w:val="28"/>
                <w:szCs w:val="28"/>
              </w:rPr>
              <w:t xml:space="preserve"> систематичного </w:t>
            </w:r>
            <w:proofErr w:type="spellStart"/>
            <w:r w:rsidRPr="00D85855">
              <w:rPr>
                <w:sz w:val="28"/>
                <w:szCs w:val="28"/>
              </w:rPr>
              <w:t>нагляду</w:t>
            </w:r>
            <w:proofErr w:type="spellEnd"/>
            <w:r w:rsidRPr="00D85855">
              <w:rPr>
                <w:sz w:val="28"/>
                <w:szCs w:val="28"/>
              </w:rPr>
              <w:t xml:space="preserve"> за </w:t>
            </w:r>
            <w:proofErr w:type="spellStart"/>
            <w:r w:rsidRPr="00D85855">
              <w:rPr>
                <w:sz w:val="28"/>
                <w:szCs w:val="28"/>
              </w:rPr>
              <w:t>безпечним</w:t>
            </w:r>
            <w:proofErr w:type="spellEnd"/>
            <w:r w:rsidRPr="00D85855">
              <w:rPr>
                <w:sz w:val="28"/>
                <w:szCs w:val="28"/>
              </w:rPr>
              <w:t xml:space="preserve"> </w:t>
            </w:r>
            <w:proofErr w:type="spellStart"/>
            <w:r w:rsidRPr="00D85855">
              <w:rPr>
                <w:sz w:val="28"/>
                <w:szCs w:val="28"/>
              </w:rPr>
              <w:t>навчальним</w:t>
            </w:r>
            <w:proofErr w:type="spellEnd"/>
            <w:r w:rsidRPr="00D85855">
              <w:rPr>
                <w:sz w:val="28"/>
                <w:szCs w:val="28"/>
              </w:rPr>
              <w:t xml:space="preserve"> </w:t>
            </w:r>
            <w:proofErr w:type="spellStart"/>
            <w:r w:rsidRPr="00D85855">
              <w:rPr>
                <w:sz w:val="28"/>
                <w:szCs w:val="28"/>
              </w:rPr>
              <w:t>навантаженням</w:t>
            </w:r>
            <w:proofErr w:type="spellEnd"/>
            <w:r w:rsidRPr="00D85855">
              <w:rPr>
                <w:sz w:val="28"/>
                <w:szCs w:val="28"/>
              </w:rPr>
              <w:t xml:space="preserve"> </w:t>
            </w:r>
            <w:proofErr w:type="spellStart"/>
            <w:r w:rsidRPr="00D85855">
              <w:rPr>
                <w:sz w:val="28"/>
                <w:szCs w:val="28"/>
              </w:rPr>
              <w:t>дітей</w:t>
            </w:r>
            <w:proofErr w:type="spellEnd"/>
            <w:r w:rsidRPr="00D85855">
              <w:rPr>
                <w:sz w:val="28"/>
                <w:szCs w:val="28"/>
                <w:lang w:val="uk-UA"/>
              </w:rPr>
              <w:t xml:space="preserve"> </w:t>
            </w:r>
            <w:r w:rsidR="002D34FE">
              <w:rPr>
                <w:sz w:val="28"/>
                <w:szCs w:val="28"/>
                <w:lang w:val="uk-UA"/>
              </w:rPr>
              <w:t>у школі</w:t>
            </w:r>
          </w:p>
        </w:tc>
        <w:tc>
          <w:tcPr>
            <w:tcW w:w="1417" w:type="dxa"/>
          </w:tcPr>
          <w:p w:rsidR="00D85855" w:rsidRPr="00D85855" w:rsidRDefault="00D85855" w:rsidP="00D85855">
            <w:pPr>
              <w:pStyle w:val="a3"/>
              <w:keepNext/>
              <w:tabs>
                <w:tab w:val="num" w:pos="720"/>
              </w:tabs>
              <w:spacing w:line="276" w:lineRule="auto"/>
              <w:ind w:firstLine="0"/>
              <w:jc w:val="left"/>
              <w:outlineLvl w:val="3"/>
              <w:rPr>
                <w:sz w:val="28"/>
                <w:szCs w:val="28"/>
                <w:lang w:val="uk-UA"/>
              </w:rPr>
            </w:pPr>
            <w:r w:rsidRPr="00D85855">
              <w:rPr>
                <w:sz w:val="28"/>
                <w:szCs w:val="28"/>
                <w:lang w:val="uk-UA"/>
              </w:rPr>
              <w:t>Постійно</w:t>
            </w:r>
          </w:p>
        </w:tc>
        <w:tc>
          <w:tcPr>
            <w:tcW w:w="2835" w:type="dxa"/>
          </w:tcPr>
          <w:p w:rsidR="00D85855" w:rsidRPr="00D85855" w:rsidRDefault="002D34FE" w:rsidP="00D85855">
            <w:pPr>
              <w:pStyle w:val="a3"/>
              <w:keepNext/>
              <w:tabs>
                <w:tab w:val="num" w:pos="720"/>
              </w:tabs>
              <w:spacing w:line="276" w:lineRule="auto"/>
              <w:ind w:firstLine="0"/>
              <w:jc w:val="left"/>
              <w:outlineLvl w:val="3"/>
              <w:rPr>
                <w:sz w:val="28"/>
                <w:szCs w:val="28"/>
                <w:lang w:val="uk-UA"/>
              </w:rPr>
            </w:pPr>
            <w:r>
              <w:rPr>
                <w:sz w:val="28"/>
                <w:szCs w:val="28"/>
                <w:lang w:val="uk-UA"/>
              </w:rPr>
              <w:t xml:space="preserve">Адміністрація </w:t>
            </w:r>
          </w:p>
        </w:tc>
      </w:tr>
      <w:tr w:rsidR="00D85855" w:rsidRPr="00D85855" w:rsidTr="008F4C50">
        <w:tc>
          <w:tcPr>
            <w:tcW w:w="635" w:type="dxa"/>
          </w:tcPr>
          <w:p w:rsidR="00D85855" w:rsidRPr="00D85855" w:rsidRDefault="00D85855" w:rsidP="00D85855">
            <w:pPr>
              <w:numPr>
                <w:ilvl w:val="0"/>
                <w:numId w:val="2"/>
              </w:numPr>
              <w:spacing w:line="276" w:lineRule="auto"/>
              <w:ind w:left="0" w:firstLine="0"/>
              <w:rPr>
                <w:sz w:val="28"/>
                <w:szCs w:val="28"/>
                <w:lang w:val="uk-UA"/>
              </w:rPr>
            </w:pPr>
          </w:p>
        </w:tc>
        <w:tc>
          <w:tcPr>
            <w:tcW w:w="5292" w:type="dxa"/>
          </w:tcPr>
          <w:p w:rsidR="00D85855" w:rsidRPr="00D85855" w:rsidRDefault="00D85855" w:rsidP="00D85855">
            <w:pPr>
              <w:spacing w:line="276" w:lineRule="auto"/>
              <w:rPr>
                <w:sz w:val="28"/>
                <w:szCs w:val="28"/>
                <w:lang w:val="uk-UA"/>
              </w:rPr>
            </w:pPr>
            <w:r w:rsidRPr="00D85855">
              <w:rPr>
                <w:sz w:val="28"/>
                <w:szCs w:val="28"/>
                <w:lang w:val="uk-UA"/>
              </w:rPr>
              <w:t>18.3. Проведення моніторингу способу життя дітей (фізична активність, час, проведений перед екраном телебачення і монітором персонального комп’ютера, тривалість сну, перебування на відкритому повітрі, шкідливі звички тощо)</w:t>
            </w:r>
          </w:p>
        </w:tc>
        <w:tc>
          <w:tcPr>
            <w:tcW w:w="1417" w:type="dxa"/>
          </w:tcPr>
          <w:p w:rsidR="00D85855" w:rsidRPr="00D85855" w:rsidRDefault="00D85855" w:rsidP="00D85855">
            <w:pPr>
              <w:pStyle w:val="a3"/>
              <w:keepNext/>
              <w:tabs>
                <w:tab w:val="num" w:pos="720"/>
              </w:tabs>
              <w:spacing w:line="276" w:lineRule="auto"/>
              <w:ind w:firstLine="0"/>
              <w:jc w:val="left"/>
              <w:outlineLvl w:val="3"/>
              <w:rPr>
                <w:sz w:val="28"/>
                <w:szCs w:val="28"/>
                <w:lang w:val="uk-UA"/>
              </w:rPr>
            </w:pPr>
            <w:r w:rsidRPr="00D85855">
              <w:rPr>
                <w:sz w:val="28"/>
                <w:szCs w:val="28"/>
                <w:lang w:val="uk-UA"/>
              </w:rPr>
              <w:t>Постійно</w:t>
            </w:r>
          </w:p>
        </w:tc>
        <w:tc>
          <w:tcPr>
            <w:tcW w:w="2835" w:type="dxa"/>
          </w:tcPr>
          <w:p w:rsidR="00D85855" w:rsidRPr="00D85855" w:rsidRDefault="002D34FE" w:rsidP="00D85855">
            <w:pPr>
              <w:pStyle w:val="a3"/>
              <w:keepNext/>
              <w:tabs>
                <w:tab w:val="num" w:pos="720"/>
              </w:tabs>
              <w:spacing w:line="276" w:lineRule="auto"/>
              <w:ind w:firstLine="0"/>
              <w:jc w:val="left"/>
              <w:outlineLvl w:val="3"/>
              <w:rPr>
                <w:sz w:val="28"/>
                <w:szCs w:val="28"/>
                <w:lang w:val="uk-UA"/>
              </w:rPr>
            </w:pPr>
            <w:r>
              <w:rPr>
                <w:sz w:val="28"/>
                <w:szCs w:val="28"/>
                <w:lang w:val="uk-UA"/>
              </w:rPr>
              <w:t>Класні керівники 1-11 класів</w:t>
            </w:r>
          </w:p>
        </w:tc>
      </w:tr>
    </w:tbl>
    <w:p w:rsidR="00B341A8" w:rsidRPr="00D85855" w:rsidRDefault="00B341A8" w:rsidP="008F4C50">
      <w:pPr>
        <w:spacing w:line="276" w:lineRule="auto"/>
        <w:rPr>
          <w:sz w:val="28"/>
          <w:szCs w:val="28"/>
        </w:rPr>
      </w:pPr>
    </w:p>
    <w:sectPr w:rsidR="00B341A8" w:rsidRPr="00D8585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9C447E"/>
    <w:multiLevelType w:val="hybridMultilevel"/>
    <w:tmpl w:val="A49C84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922510C"/>
    <w:multiLevelType w:val="multilevel"/>
    <w:tmpl w:val="3754E09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9A1"/>
    <w:rsid w:val="002D34FE"/>
    <w:rsid w:val="003A19A1"/>
    <w:rsid w:val="008F4C50"/>
    <w:rsid w:val="00B341A8"/>
    <w:rsid w:val="00D8585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855"/>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D85855"/>
    <w:pPr>
      <w:keepNext/>
      <w:widowControl/>
      <w:autoSpaceDE/>
      <w:autoSpaceDN/>
      <w:adjustRightInd/>
      <w:jc w:val="right"/>
      <w:outlineLvl w:val="0"/>
    </w:pPr>
    <w:rPr>
      <w:rFonts w:eastAsia="Calibri"/>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85855"/>
    <w:rPr>
      <w:rFonts w:ascii="Times New Roman" w:eastAsia="Calibri" w:hAnsi="Times New Roman" w:cs="Times New Roman"/>
      <w:sz w:val="28"/>
      <w:szCs w:val="28"/>
      <w:lang w:eastAsia="ru-RU"/>
    </w:rPr>
  </w:style>
  <w:style w:type="paragraph" w:styleId="a3">
    <w:name w:val="Body Text Indent"/>
    <w:basedOn w:val="a"/>
    <w:link w:val="a4"/>
    <w:rsid w:val="00D85855"/>
    <w:pPr>
      <w:widowControl/>
      <w:autoSpaceDE/>
      <w:autoSpaceDN/>
      <w:adjustRightInd/>
      <w:spacing w:line="360" w:lineRule="auto"/>
      <w:ind w:firstLine="709"/>
      <w:jc w:val="both"/>
    </w:pPr>
    <w:rPr>
      <w:sz w:val="26"/>
      <w:lang w:eastAsia="uk-UA"/>
    </w:rPr>
  </w:style>
  <w:style w:type="character" w:customStyle="1" w:styleId="a4">
    <w:name w:val="Основной текст с отступом Знак"/>
    <w:basedOn w:val="a0"/>
    <w:link w:val="a3"/>
    <w:rsid w:val="00D85855"/>
    <w:rPr>
      <w:rFonts w:ascii="Times New Roman" w:eastAsia="Times New Roman" w:hAnsi="Times New Roman" w:cs="Times New Roman"/>
      <w:sz w:val="26"/>
      <w:szCs w:val="20"/>
      <w:lang w:val="ru-RU" w:eastAsia="uk-UA"/>
    </w:rPr>
  </w:style>
  <w:style w:type="paragraph" w:customStyle="1" w:styleId="rvps12">
    <w:name w:val="rvps12"/>
    <w:basedOn w:val="a"/>
    <w:rsid w:val="00D85855"/>
    <w:pPr>
      <w:widowControl/>
      <w:autoSpaceDE/>
      <w:autoSpaceDN/>
      <w:adjustRightInd/>
      <w:spacing w:before="100" w:beforeAutospacing="1" w:after="100" w:afterAutospacing="1"/>
    </w:pPr>
    <w:rPr>
      <w:rFonts w:eastAsia="Calibri"/>
      <w:sz w:val="24"/>
      <w:szCs w:val="24"/>
    </w:rPr>
  </w:style>
  <w:style w:type="table" w:styleId="a5">
    <w:name w:val="Table Grid"/>
    <w:basedOn w:val="a1"/>
    <w:rsid w:val="00D85855"/>
    <w:pPr>
      <w:widowControl w:val="0"/>
      <w:autoSpaceDE w:val="0"/>
      <w:autoSpaceDN w:val="0"/>
      <w:adjustRightInd w:val="0"/>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855"/>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D85855"/>
    <w:pPr>
      <w:keepNext/>
      <w:widowControl/>
      <w:autoSpaceDE/>
      <w:autoSpaceDN/>
      <w:adjustRightInd/>
      <w:jc w:val="right"/>
      <w:outlineLvl w:val="0"/>
    </w:pPr>
    <w:rPr>
      <w:rFonts w:eastAsia="Calibri"/>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85855"/>
    <w:rPr>
      <w:rFonts w:ascii="Times New Roman" w:eastAsia="Calibri" w:hAnsi="Times New Roman" w:cs="Times New Roman"/>
      <w:sz w:val="28"/>
      <w:szCs w:val="28"/>
      <w:lang w:eastAsia="ru-RU"/>
    </w:rPr>
  </w:style>
  <w:style w:type="paragraph" w:styleId="a3">
    <w:name w:val="Body Text Indent"/>
    <w:basedOn w:val="a"/>
    <w:link w:val="a4"/>
    <w:rsid w:val="00D85855"/>
    <w:pPr>
      <w:widowControl/>
      <w:autoSpaceDE/>
      <w:autoSpaceDN/>
      <w:adjustRightInd/>
      <w:spacing w:line="360" w:lineRule="auto"/>
      <w:ind w:firstLine="709"/>
      <w:jc w:val="both"/>
    </w:pPr>
    <w:rPr>
      <w:sz w:val="26"/>
      <w:lang w:eastAsia="uk-UA"/>
    </w:rPr>
  </w:style>
  <w:style w:type="character" w:customStyle="1" w:styleId="a4">
    <w:name w:val="Основной текст с отступом Знак"/>
    <w:basedOn w:val="a0"/>
    <w:link w:val="a3"/>
    <w:rsid w:val="00D85855"/>
    <w:rPr>
      <w:rFonts w:ascii="Times New Roman" w:eastAsia="Times New Roman" w:hAnsi="Times New Roman" w:cs="Times New Roman"/>
      <w:sz w:val="26"/>
      <w:szCs w:val="20"/>
      <w:lang w:val="ru-RU" w:eastAsia="uk-UA"/>
    </w:rPr>
  </w:style>
  <w:style w:type="paragraph" w:customStyle="1" w:styleId="rvps12">
    <w:name w:val="rvps12"/>
    <w:basedOn w:val="a"/>
    <w:rsid w:val="00D85855"/>
    <w:pPr>
      <w:widowControl/>
      <w:autoSpaceDE/>
      <w:autoSpaceDN/>
      <w:adjustRightInd/>
      <w:spacing w:before="100" w:beforeAutospacing="1" w:after="100" w:afterAutospacing="1"/>
    </w:pPr>
    <w:rPr>
      <w:rFonts w:eastAsia="Calibri"/>
      <w:sz w:val="24"/>
      <w:szCs w:val="24"/>
    </w:rPr>
  </w:style>
  <w:style w:type="table" w:styleId="a5">
    <w:name w:val="Table Grid"/>
    <w:basedOn w:val="a1"/>
    <w:rsid w:val="00D85855"/>
    <w:pPr>
      <w:widowControl w:val="0"/>
      <w:autoSpaceDE w:val="0"/>
      <w:autoSpaceDN w:val="0"/>
      <w:adjustRightInd w:val="0"/>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2615</Words>
  <Characters>1492</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Нуб</dc:creator>
  <cp:keywords/>
  <dc:description/>
  <cp:lastModifiedBy>Нуб</cp:lastModifiedBy>
  <cp:revision>2</cp:revision>
  <dcterms:created xsi:type="dcterms:W3CDTF">2019-04-23T13:00:00Z</dcterms:created>
  <dcterms:modified xsi:type="dcterms:W3CDTF">2019-04-23T13:23:00Z</dcterms:modified>
</cp:coreProperties>
</file>