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0C" w:rsidRPr="00441F0C" w:rsidRDefault="00441F0C" w:rsidP="00BC4AE6">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b/>
          <w:bCs/>
          <w:sz w:val="28"/>
          <w:szCs w:val="28"/>
          <w:bdr w:val="none" w:sz="0" w:space="0" w:color="auto" w:frame="1"/>
          <w:lang w:eastAsia="uk-UA"/>
        </w:rPr>
        <w:t>СТАТУТ</w:t>
      </w:r>
    </w:p>
    <w:p w:rsidR="00441F0C" w:rsidRPr="00441F0C" w:rsidRDefault="00197C6D" w:rsidP="00BC4AE6">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b/>
          <w:bCs/>
          <w:sz w:val="28"/>
          <w:szCs w:val="28"/>
          <w:bdr w:val="none" w:sz="0" w:space="0" w:color="auto" w:frame="1"/>
          <w:lang w:eastAsia="uk-UA"/>
        </w:rPr>
        <w:t>Озерського</w:t>
      </w:r>
      <w:proofErr w:type="spellEnd"/>
      <w:r>
        <w:rPr>
          <w:rFonts w:ascii="Times New Roman" w:eastAsia="Times New Roman" w:hAnsi="Times New Roman" w:cs="Times New Roman"/>
          <w:b/>
          <w:bCs/>
          <w:sz w:val="28"/>
          <w:szCs w:val="28"/>
          <w:bdr w:val="none" w:sz="0" w:space="0" w:color="auto" w:frame="1"/>
          <w:lang w:eastAsia="uk-UA"/>
        </w:rPr>
        <w:t xml:space="preserve"> </w:t>
      </w:r>
      <w:r w:rsidR="00441F0C" w:rsidRPr="00441F0C">
        <w:rPr>
          <w:rFonts w:ascii="Times New Roman" w:eastAsia="Times New Roman" w:hAnsi="Times New Roman" w:cs="Times New Roman"/>
          <w:b/>
          <w:bCs/>
          <w:sz w:val="28"/>
          <w:szCs w:val="28"/>
          <w:bdr w:val="none" w:sz="0" w:space="0" w:color="auto" w:frame="1"/>
          <w:lang w:eastAsia="uk-UA"/>
        </w:rPr>
        <w:t>ліцею</w:t>
      </w:r>
    </w:p>
    <w:p w:rsidR="00441F0C" w:rsidRPr="00441F0C" w:rsidRDefault="00441F0C" w:rsidP="00BC4AE6">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uk-UA"/>
        </w:rPr>
      </w:pPr>
      <w:proofErr w:type="spellStart"/>
      <w:r w:rsidRPr="00441F0C">
        <w:rPr>
          <w:rFonts w:ascii="Times New Roman" w:eastAsia="Times New Roman" w:hAnsi="Times New Roman" w:cs="Times New Roman"/>
          <w:b/>
          <w:bCs/>
          <w:sz w:val="28"/>
          <w:szCs w:val="28"/>
          <w:bdr w:val="none" w:sz="0" w:space="0" w:color="auto" w:frame="1"/>
          <w:lang w:eastAsia="uk-UA"/>
        </w:rPr>
        <w:t>Каноницької</w:t>
      </w:r>
      <w:proofErr w:type="spellEnd"/>
      <w:r w:rsidRPr="00441F0C">
        <w:rPr>
          <w:rFonts w:ascii="Times New Roman" w:eastAsia="Times New Roman" w:hAnsi="Times New Roman" w:cs="Times New Roman"/>
          <w:b/>
          <w:bCs/>
          <w:sz w:val="28"/>
          <w:szCs w:val="28"/>
          <w:bdr w:val="none" w:sz="0" w:space="0" w:color="auto" w:frame="1"/>
          <w:lang w:eastAsia="uk-UA"/>
        </w:rPr>
        <w:t xml:space="preserve"> сільської  ради </w:t>
      </w:r>
    </w:p>
    <w:p w:rsidR="00441F0C" w:rsidRPr="00441F0C" w:rsidRDefault="00441F0C" w:rsidP="00BC4AE6">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p>
    <w:p w:rsidR="00441F0C" w:rsidRPr="00441F0C" w:rsidRDefault="00441F0C" w:rsidP="00BC4AE6">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b/>
          <w:bCs/>
          <w:sz w:val="28"/>
          <w:szCs w:val="28"/>
          <w:bdr w:val="none" w:sz="0" w:space="0" w:color="auto" w:frame="1"/>
          <w:lang w:eastAsia="uk-UA"/>
        </w:rPr>
        <w:t xml:space="preserve">І. </w:t>
      </w:r>
      <w:r w:rsidR="003F2BF2">
        <w:rPr>
          <w:rFonts w:ascii="Times New Roman" w:eastAsia="Times New Roman" w:hAnsi="Times New Roman" w:cs="Times New Roman"/>
          <w:b/>
          <w:bCs/>
          <w:sz w:val="28"/>
          <w:szCs w:val="28"/>
          <w:bdr w:val="none" w:sz="0" w:space="0" w:color="auto" w:frame="1"/>
          <w:lang w:eastAsia="uk-UA"/>
        </w:rPr>
        <w:t>ЗАГАЛЬНІ ПОЛОЖЕННЯ</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1.1. </w:t>
      </w:r>
      <w:proofErr w:type="spellStart"/>
      <w:r w:rsidR="00197C6D">
        <w:rPr>
          <w:rFonts w:ascii="Times New Roman" w:eastAsia="Times New Roman" w:hAnsi="Times New Roman" w:cs="Times New Roman"/>
          <w:sz w:val="28"/>
          <w:szCs w:val="28"/>
          <w:lang w:eastAsia="uk-UA"/>
        </w:rPr>
        <w:t>Озерський</w:t>
      </w:r>
      <w:proofErr w:type="spellEnd"/>
      <w:r w:rsidR="00197C6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ліцей </w:t>
      </w:r>
      <w:proofErr w:type="spellStart"/>
      <w:r>
        <w:rPr>
          <w:rFonts w:ascii="Times New Roman" w:eastAsia="Times New Roman" w:hAnsi="Times New Roman" w:cs="Times New Roman"/>
          <w:sz w:val="28"/>
          <w:szCs w:val="28"/>
          <w:lang w:eastAsia="uk-UA"/>
        </w:rPr>
        <w:t>Каноницької</w:t>
      </w:r>
      <w:proofErr w:type="spellEnd"/>
      <w:r>
        <w:rPr>
          <w:rFonts w:ascii="Times New Roman" w:eastAsia="Times New Roman" w:hAnsi="Times New Roman" w:cs="Times New Roman"/>
          <w:sz w:val="28"/>
          <w:szCs w:val="28"/>
          <w:lang w:eastAsia="uk-UA"/>
        </w:rPr>
        <w:t xml:space="preserve"> сільської ради </w:t>
      </w:r>
      <w:r w:rsidR="00D469FF">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(далі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іцей) – це заклад освіти, що забезпечує реалізацію права громадян на здобуття початкової, базової, повної загальної</w:t>
      </w:r>
      <w:r w:rsidR="00C9448E">
        <w:rPr>
          <w:rFonts w:ascii="Times New Roman" w:eastAsia="Times New Roman" w:hAnsi="Times New Roman" w:cs="Times New Roman"/>
          <w:sz w:val="28"/>
          <w:szCs w:val="28"/>
          <w:lang w:eastAsia="uk-UA"/>
        </w:rPr>
        <w:t xml:space="preserve"> середньої та профільної освіти</w:t>
      </w:r>
      <w:r w:rsidRPr="00441F0C">
        <w:rPr>
          <w:rFonts w:ascii="Times New Roman" w:eastAsia="Times New Roman" w:hAnsi="Times New Roman" w:cs="Times New Roman"/>
          <w:sz w:val="28"/>
          <w:szCs w:val="28"/>
          <w:lang w:eastAsia="uk-UA"/>
        </w:rPr>
        <w:t>.</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1.2. Засновником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 xml:space="preserve">іцею  є </w:t>
      </w:r>
      <w:proofErr w:type="spellStart"/>
      <w:r>
        <w:rPr>
          <w:rFonts w:ascii="Times New Roman" w:eastAsia="Times New Roman" w:hAnsi="Times New Roman" w:cs="Times New Roman"/>
          <w:sz w:val="28"/>
          <w:szCs w:val="28"/>
          <w:lang w:eastAsia="uk-UA"/>
        </w:rPr>
        <w:t>Каноницька</w:t>
      </w:r>
      <w:proofErr w:type="spellEnd"/>
      <w:r>
        <w:rPr>
          <w:rFonts w:ascii="Times New Roman" w:eastAsia="Times New Roman" w:hAnsi="Times New Roman" w:cs="Times New Roman"/>
          <w:sz w:val="28"/>
          <w:szCs w:val="28"/>
          <w:lang w:eastAsia="uk-UA"/>
        </w:rPr>
        <w:t xml:space="preserve"> сільська </w:t>
      </w:r>
      <w:r w:rsidRPr="00441F0C">
        <w:rPr>
          <w:rFonts w:ascii="Times New Roman" w:eastAsia="Times New Roman" w:hAnsi="Times New Roman" w:cs="Times New Roman"/>
          <w:sz w:val="28"/>
          <w:szCs w:val="28"/>
          <w:lang w:eastAsia="uk-UA"/>
        </w:rPr>
        <w:t>рада</w:t>
      </w: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(далі – Засновник),</w:t>
      </w:r>
      <w:r w:rsidR="001D6AD0">
        <w:rPr>
          <w:rFonts w:ascii="Times New Roman" w:eastAsia="Times New Roman" w:hAnsi="Times New Roman" w:cs="Times New Roman"/>
          <w:sz w:val="28"/>
          <w:szCs w:val="28"/>
          <w:lang w:eastAsia="uk-UA"/>
        </w:rPr>
        <w:t xml:space="preserve"> у</w:t>
      </w:r>
      <w:r w:rsidRPr="00441F0C">
        <w:rPr>
          <w:rFonts w:ascii="Times New Roman" w:eastAsia="Times New Roman" w:hAnsi="Times New Roman" w:cs="Times New Roman"/>
          <w:sz w:val="28"/>
          <w:szCs w:val="28"/>
          <w:lang w:eastAsia="uk-UA"/>
        </w:rPr>
        <w:t xml:space="preserve">повноваженим органом управління є відділ освіти, культури, молоді та спорту  </w:t>
      </w:r>
      <w:r>
        <w:rPr>
          <w:rFonts w:ascii="Times New Roman" w:eastAsia="Times New Roman" w:hAnsi="Times New Roman" w:cs="Times New Roman"/>
          <w:sz w:val="28"/>
          <w:szCs w:val="28"/>
          <w:lang w:eastAsia="uk-UA"/>
        </w:rPr>
        <w:t xml:space="preserve">виконавчого комітету </w:t>
      </w:r>
      <w:proofErr w:type="spellStart"/>
      <w:r>
        <w:rPr>
          <w:rFonts w:ascii="Times New Roman" w:eastAsia="Times New Roman" w:hAnsi="Times New Roman" w:cs="Times New Roman"/>
          <w:sz w:val="28"/>
          <w:szCs w:val="28"/>
          <w:lang w:eastAsia="uk-UA"/>
        </w:rPr>
        <w:t>Каноницької</w:t>
      </w:r>
      <w:proofErr w:type="spellEnd"/>
      <w:r>
        <w:rPr>
          <w:rFonts w:ascii="Times New Roman" w:eastAsia="Times New Roman" w:hAnsi="Times New Roman" w:cs="Times New Roman"/>
          <w:sz w:val="28"/>
          <w:szCs w:val="28"/>
          <w:lang w:eastAsia="uk-UA"/>
        </w:rPr>
        <w:t xml:space="preserve"> сільської </w:t>
      </w:r>
      <w:r w:rsidRPr="00441F0C">
        <w:rPr>
          <w:rFonts w:ascii="Times New Roman" w:eastAsia="Times New Roman" w:hAnsi="Times New Roman" w:cs="Times New Roman"/>
          <w:sz w:val="28"/>
          <w:szCs w:val="28"/>
          <w:lang w:eastAsia="uk-UA"/>
        </w:rPr>
        <w:t>ради.</w:t>
      </w:r>
    </w:p>
    <w:p w:rsidR="001D6AD0" w:rsidRDefault="001D6AD0"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441F0C" w:rsidRPr="00441F0C">
        <w:rPr>
          <w:rFonts w:ascii="Times New Roman" w:eastAsia="Times New Roman" w:hAnsi="Times New Roman" w:cs="Times New Roman"/>
          <w:sz w:val="28"/>
          <w:szCs w:val="28"/>
          <w:lang w:eastAsia="uk-UA"/>
        </w:rPr>
        <w:t xml:space="preserve">. </w:t>
      </w:r>
      <w:r w:rsidR="00C9448E">
        <w:rPr>
          <w:rFonts w:ascii="Times New Roman" w:eastAsia="Times New Roman" w:hAnsi="Times New Roman" w:cs="Times New Roman"/>
          <w:sz w:val="28"/>
          <w:szCs w:val="28"/>
          <w:lang w:eastAsia="uk-UA"/>
        </w:rPr>
        <w:t>Л</w:t>
      </w:r>
      <w:r>
        <w:rPr>
          <w:rFonts w:ascii="Times New Roman" w:eastAsia="Times New Roman" w:hAnsi="Times New Roman" w:cs="Times New Roman"/>
          <w:sz w:val="28"/>
          <w:szCs w:val="28"/>
          <w:lang w:eastAsia="uk-UA"/>
        </w:rPr>
        <w:t>іцей є правонаступн</w:t>
      </w:r>
      <w:r w:rsidR="00197C6D">
        <w:rPr>
          <w:rFonts w:ascii="Times New Roman" w:eastAsia="Times New Roman" w:hAnsi="Times New Roman" w:cs="Times New Roman"/>
          <w:sz w:val="28"/>
          <w:szCs w:val="28"/>
          <w:lang w:eastAsia="uk-UA"/>
        </w:rPr>
        <w:t xml:space="preserve">иком </w:t>
      </w:r>
      <w:proofErr w:type="spellStart"/>
      <w:r w:rsidR="00197C6D">
        <w:rPr>
          <w:rFonts w:ascii="Times New Roman" w:eastAsia="Times New Roman" w:hAnsi="Times New Roman" w:cs="Times New Roman"/>
          <w:sz w:val="28"/>
          <w:szCs w:val="28"/>
          <w:lang w:eastAsia="uk-UA"/>
        </w:rPr>
        <w:t>Озерської</w:t>
      </w:r>
      <w:proofErr w:type="spellEnd"/>
      <w:r w:rsidR="00197C6D">
        <w:rPr>
          <w:rFonts w:ascii="Times New Roman" w:eastAsia="Times New Roman" w:hAnsi="Times New Roman" w:cs="Times New Roman"/>
          <w:sz w:val="28"/>
          <w:szCs w:val="28"/>
          <w:lang w:eastAsia="uk-UA"/>
        </w:rPr>
        <w:t xml:space="preserve"> </w:t>
      </w:r>
      <w:r w:rsidR="00A812EA">
        <w:rPr>
          <w:rFonts w:ascii="Times New Roman" w:eastAsia="Times New Roman" w:hAnsi="Times New Roman" w:cs="Times New Roman"/>
          <w:sz w:val="28"/>
          <w:szCs w:val="28"/>
          <w:lang w:eastAsia="uk-UA"/>
        </w:rPr>
        <w:t xml:space="preserve"> </w:t>
      </w:r>
      <w:r w:rsidR="00C9448E">
        <w:rPr>
          <w:rFonts w:ascii="Times New Roman" w:eastAsia="Times New Roman" w:hAnsi="Times New Roman" w:cs="Times New Roman"/>
          <w:sz w:val="28"/>
          <w:szCs w:val="28"/>
          <w:lang w:eastAsia="uk-UA"/>
        </w:rPr>
        <w:t>загальноосвітньої</w:t>
      </w:r>
      <w:r w:rsidR="00A812EA">
        <w:rPr>
          <w:rFonts w:ascii="Times New Roman" w:eastAsia="Times New Roman" w:hAnsi="Times New Roman" w:cs="Times New Roman"/>
          <w:sz w:val="28"/>
          <w:szCs w:val="28"/>
          <w:lang w:eastAsia="uk-UA"/>
        </w:rPr>
        <w:t xml:space="preserve"> школ</w:t>
      </w:r>
      <w:r w:rsidR="00A812EA" w:rsidRPr="00504FF5">
        <w:rPr>
          <w:rFonts w:ascii="Times New Roman" w:eastAsia="Times New Roman" w:hAnsi="Times New Roman" w:cs="Times New Roman"/>
          <w:color w:val="FF0000"/>
          <w:sz w:val="28"/>
          <w:szCs w:val="28"/>
          <w:lang w:eastAsia="uk-UA"/>
        </w:rPr>
        <w:t>и</w:t>
      </w:r>
      <w:r w:rsidR="00197C6D">
        <w:rPr>
          <w:rFonts w:ascii="Times New Roman" w:eastAsia="Times New Roman" w:hAnsi="Times New Roman" w:cs="Times New Roman"/>
          <w:sz w:val="28"/>
          <w:szCs w:val="28"/>
          <w:lang w:eastAsia="uk-UA"/>
        </w:rPr>
        <w:t xml:space="preserve"> І-ІІІ ступенів </w:t>
      </w:r>
      <w:proofErr w:type="spellStart"/>
      <w:r w:rsidR="00197C6D">
        <w:rPr>
          <w:rFonts w:ascii="Times New Roman" w:eastAsia="Times New Roman" w:hAnsi="Times New Roman" w:cs="Times New Roman"/>
          <w:sz w:val="28"/>
          <w:szCs w:val="28"/>
          <w:lang w:eastAsia="uk-UA"/>
        </w:rPr>
        <w:t>Володимирецької</w:t>
      </w:r>
      <w:proofErr w:type="spellEnd"/>
      <w:r w:rsidR="00197C6D">
        <w:rPr>
          <w:rFonts w:ascii="Times New Roman" w:eastAsia="Times New Roman" w:hAnsi="Times New Roman" w:cs="Times New Roman"/>
          <w:sz w:val="28"/>
          <w:szCs w:val="28"/>
          <w:lang w:eastAsia="uk-UA"/>
        </w:rPr>
        <w:t xml:space="preserve"> районної ради</w:t>
      </w:r>
      <w:r>
        <w:rPr>
          <w:rFonts w:ascii="Times New Roman" w:eastAsia="Times New Roman" w:hAnsi="Times New Roman" w:cs="Times New Roman"/>
          <w:sz w:val="28"/>
          <w:szCs w:val="28"/>
          <w:lang w:eastAsia="uk-UA"/>
        </w:rPr>
        <w:t xml:space="preserve"> Рівненської області.</w:t>
      </w:r>
    </w:p>
    <w:p w:rsidR="00441F0C" w:rsidRPr="00441F0C" w:rsidRDefault="00C9448E"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 Л</w:t>
      </w:r>
      <w:r w:rsidR="00441F0C" w:rsidRPr="00441F0C">
        <w:rPr>
          <w:rFonts w:ascii="Times New Roman" w:eastAsia="Times New Roman" w:hAnsi="Times New Roman" w:cs="Times New Roman"/>
          <w:sz w:val="28"/>
          <w:szCs w:val="28"/>
          <w:lang w:eastAsia="uk-UA"/>
        </w:rPr>
        <w:t>іцей у своїй діяльності керуються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прийнятими відповідно до Конституції та законів України, наказами центральних органів виконавчої влади, рішеннями органів місцевого самоврядування  та власним Статутом.</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1.5. Найменування закладу освіти повне українською мовою –</w:t>
      </w:r>
      <w:r w:rsidR="00197C6D">
        <w:rPr>
          <w:rFonts w:ascii="Times New Roman" w:eastAsia="Times New Roman" w:hAnsi="Times New Roman" w:cs="Times New Roman"/>
          <w:sz w:val="28"/>
          <w:szCs w:val="28"/>
          <w:lang w:eastAsia="uk-UA"/>
        </w:rPr>
        <w:t xml:space="preserve"> </w:t>
      </w:r>
      <w:proofErr w:type="spellStart"/>
      <w:r w:rsidR="00197C6D">
        <w:rPr>
          <w:rFonts w:ascii="Times New Roman" w:eastAsia="Times New Roman" w:hAnsi="Times New Roman" w:cs="Times New Roman"/>
          <w:sz w:val="28"/>
          <w:szCs w:val="28"/>
          <w:lang w:eastAsia="uk-UA"/>
        </w:rPr>
        <w:t>Озерський</w:t>
      </w:r>
      <w:proofErr w:type="spellEnd"/>
      <w:r w:rsidR="00197C6D">
        <w:rPr>
          <w:rFonts w:ascii="Times New Roman" w:eastAsia="Times New Roman" w:hAnsi="Times New Roman" w:cs="Times New Roman"/>
          <w:sz w:val="28"/>
          <w:szCs w:val="28"/>
          <w:lang w:eastAsia="uk-UA"/>
        </w:rPr>
        <w:t xml:space="preserve"> </w:t>
      </w:r>
      <w:r w:rsidR="00C9448E">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 xml:space="preserve">ліцей </w:t>
      </w:r>
      <w:proofErr w:type="spellStart"/>
      <w:r w:rsidR="001D6AD0">
        <w:rPr>
          <w:rFonts w:ascii="Times New Roman" w:eastAsia="Times New Roman" w:hAnsi="Times New Roman" w:cs="Times New Roman"/>
          <w:sz w:val="28"/>
          <w:szCs w:val="28"/>
          <w:lang w:eastAsia="uk-UA"/>
        </w:rPr>
        <w:t>Каноницької</w:t>
      </w:r>
      <w:proofErr w:type="spellEnd"/>
      <w:r w:rsidR="001D6AD0">
        <w:rPr>
          <w:rFonts w:ascii="Times New Roman" w:eastAsia="Times New Roman" w:hAnsi="Times New Roman" w:cs="Times New Roman"/>
          <w:sz w:val="28"/>
          <w:szCs w:val="28"/>
          <w:lang w:eastAsia="uk-UA"/>
        </w:rPr>
        <w:t xml:space="preserve"> сільської </w:t>
      </w:r>
      <w:r w:rsidRPr="00441F0C">
        <w:rPr>
          <w:rFonts w:ascii="Times New Roman" w:eastAsia="Times New Roman" w:hAnsi="Times New Roman" w:cs="Times New Roman"/>
          <w:sz w:val="28"/>
          <w:szCs w:val="28"/>
          <w:lang w:eastAsia="uk-UA"/>
        </w:rPr>
        <w:t xml:space="preserve">ради </w:t>
      </w:r>
      <w:r w:rsidR="00D469FF">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(код ЄДРПОУ</w:t>
      </w:r>
      <w:r w:rsidR="001D6AD0">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Скорочена назва: </w:t>
      </w:r>
      <w:proofErr w:type="spellStart"/>
      <w:r w:rsidR="00197C6D">
        <w:rPr>
          <w:rFonts w:ascii="Times New Roman" w:eastAsia="Times New Roman" w:hAnsi="Times New Roman" w:cs="Times New Roman"/>
          <w:sz w:val="28"/>
          <w:szCs w:val="28"/>
          <w:lang w:eastAsia="uk-UA"/>
        </w:rPr>
        <w:t>Озерський</w:t>
      </w:r>
      <w:proofErr w:type="spellEnd"/>
      <w:r w:rsidR="00197C6D">
        <w:rPr>
          <w:rFonts w:ascii="Times New Roman" w:eastAsia="Times New Roman" w:hAnsi="Times New Roman" w:cs="Times New Roman"/>
          <w:sz w:val="28"/>
          <w:szCs w:val="28"/>
          <w:lang w:eastAsia="uk-UA"/>
        </w:rPr>
        <w:t xml:space="preserve"> </w:t>
      </w:r>
      <w:r w:rsidR="00202CE6">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ліцей.</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1.6.  Юридична адреса та місце знаходження</w:t>
      </w:r>
      <w:r w:rsidR="00197C6D">
        <w:rPr>
          <w:rFonts w:ascii="Times New Roman" w:eastAsia="Times New Roman" w:hAnsi="Times New Roman" w:cs="Times New Roman"/>
          <w:sz w:val="28"/>
          <w:szCs w:val="28"/>
          <w:lang w:eastAsia="uk-UA"/>
        </w:rPr>
        <w:t xml:space="preserve">  Ліцею: 34331</w:t>
      </w:r>
      <w:r w:rsidRPr="00441F0C">
        <w:rPr>
          <w:rFonts w:ascii="Times New Roman" w:eastAsia="Times New Roman" w:hAnsi="Times New Roman" w:cs="Times New Roman"/>
          <w:sz w:val="28"/>
          <w:szCs w:val="28"/>
          <w:lang w:eastAsia="uk-UA"/>
        </w:rPr>
        <w:t xml:space="preserve">, </w:t>
      </w:r>
      <w:proofErr w:type="spellStart"/>
      <w:r w:rsidRPr="00441F0C">
        <w:rPr>
          <w:rFonts w:ascii="Times New Roman" w:eastAsia="Times New Roman" w:hAnsi="Times New Roman" w:cs="Times New Roman"/>
          <w:sz w:val="28"/>
          <w:szCs w:val="28"/>
          <w:lang w:eastAsia="uk-UA"/>
        </w:rPr>
        <w:t>вул.</w:t>
      </w:r>
      <w:r w:rsidR="00197C6D">
        <w:rPr>
          <w:rFonts w:ascii="Times New Roman" w:eastAsia="Times New Roman" w:hAnsi="Times New Roman" w:cs="Times New Roman"/>
          <w:sz w:val="28"/>
          <w:szCs w:val="28"/>
          <w:lang w:eastAsia="uk-UA"/>
        </w:rPr>
        <w:t>Шкільна</w:t>
      </w:r>
      <w:proofErr w:type="spellEnd"/>
      <w:r w:rsidR="00197C6D">
        <w:rPr>
          <w:rFonts w:ascii="Times New Roman" w:eastAsia="Times New Roman" w:hAnsi="Times New Roman" w:cs="Times New Roman"/>
          <w:sz w:val="28"/>
          <w:szCs w:val="28"/>
          <w:lang w:eastAsia="uk-UA"/>
        </w:rPr>
        <w:t>, 12</w:t>
      </w:r>
      <w:r w:rsidRPr="00441F0C">
        <w:rPr>
          <w:rFonts w:ascii="Times New Roman" w:eastAsia="Times New Roman" w:hAnsi="Times New Roman" w:cs="Times New Roman"/>
          <w:sz w:val="28"/>
          <w:szCs w:val="28"/>
          <w:lang w:eastAsia="uk-UA"/>
        </w:rPr>
        <w:t xml:space="preserve">, </w:t>
      </w:r>
      <w:proofErr w:type="spellStart"/>
      <w:r w:rsidRPr="00441F0C">
        <w:rPr>
          <w:rFonts w:ascii="Times New Roman" w:eastAsia="Times New Roman" w:hAnsi="Times New Roman" w:cs="Times New Roman"/>
          <w:sz w:val="28"/>
          <w:szCs w:val="28"/>
          <w:lang w:eastAsia="uk-UA"/>
        </w:rPr>
        <w:t>с.</w:t>
      </w:r>
      <w:r w:rsidR="00197C6D">
        <w:rPr>
          <w:rFonts w:ascii="Times New Roman" w:eastAsia="Times New Roman" w:hAnsi="Times New Roman" w:cs="Times New Roman"/>
          <w:sz w:val="28"/>
          <w:szCs w:val="28"/>
          <w:lang w:eastAsia="uk-UA"/>
        </w:rPr>
        <w:t>Озеро</w:t>
      </w:r>
      <w:proofErr w:type="spellEnd"/>
      <w:r w:rsidRPr="00441F0C">
        <w:rPr>
          <w:rFonts w:ascii="Times New Roman" w:eastAsia="Times New Roman" w:hAnsi="Times New Roman" w:cs="Times New Roman"/>
          <w:sz w:val="28"/>
          <w:szCs w:val="28"/>
          <w:lang w:eastAsia="uk-UA"/>
        </w:rPr>
        <w:t xml:space="preserve">, </w:t>
      </w:r>
      <w:proofErr w:type="spellStart"/>
      <w:r w:rsidRPr="00441F0C">
        <w:rPr>
          <w:rFonts w:ascii="Times New Roman" w:eastAsia="Times New Roman" w:hAnsi="Times New Roman" w:cs="Times New Roman"/>
          <w:sz w:val="28"/>
          <w:szCs w:val="28"/>
          <w:lang w:eastAsia="uk-UA"/>
        </w:rPr>
        <w:t>Вараський</w:t>
      </w:r>
      <w:proofErr w:type="spellEnd"/>
      <w:r w:rsidRPr="00441F0C">
        <w:rPr>
          <w:rFonts w:ascii="Times New Roman" w:eastAsia="Times New Roman" w:hAnsi="Times New Roman" w:cs="Times New Roman"/>
          <w:sz w:val="28"/>
          <w:szCs w:val="28"/>
          <w:lang w:eastAsia="uk-UA"/>
        </w:rPr>
        <w:t xml:space="preserve"> район, Рівненська область.</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1.7. </w:t>
      </w:r>
      <w:proofErr w:type="spellStart"/>
      <w:r w:rsidR="00197C6D">
        <w:rPr>
          <w:rFonts w:ascii="Times New Roman" w:eastAsia="Times New Roman" w:hAnsi="Times New Roman" w:cs="Times New Roman"/>
          <w:sz w:val="28"/>
          <w:szCs w:val="28"/>
          <w:lang w:eastAsia="uk-UA"/>
        </w:rPr>
        <w:t>Озерський</w:t>
      </w:r>
      <w:proofErr w:type="spellEnd"/>
      <w:r w:rsidR="00C9448E">
        <w:rPr>
          <w:rFonts w:ascii="Times New Roman" w:eastAsia="Times New Roman" w:hAnsi="Times New Roman" w:cs="Times New Roman"/>
          <w:sz w:val="28"/>
          <w:szCs w:val="28"/>
          <w:lang w:eastAsia="uk-UA"/>
        </w:rPr>
        <w:t xml:space="preserve"> </w:t>
      </w:r>
      <w:r w:rsidR="00202CE6">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 xml:space="preserve">ліцей є юридичною особою, має печатку, штамп, може мати рахунки в установах банків. Порядок бухгалтерського обліку у </w:t>
      </w:r>
      <w:r w:rsidR="00C9448E">
        <w:rPr>
          <w:rFonts w:ascii="Times New Roman" w:eastAsia="Times New Roman" w:hAnsi="Times New Roman" w:cs="Times New Roman"/>
          <w:sz w:val="28"/>
          <w:szCs w:val="28"/>
          <w:lang w:eastAsia="uk-UA"/>
        </w:rPr>
        <w:t>Л</w:t>
      </w:r>
      <w:r w:rsidR="00197C6D">
        <w:rPr>
          <w:rFonts w:ascii="Times New Roman" w:eastAsia="Times New Roman" w:hAnsi="Times New Roman" w:cs="Times New Roman"/>
          <w:sz w:val="28"/>
          <w:szCs w:val="28"/>
          <w:lang w:eastAsia="uk-UA"/>
        </w:rPr>
        <w:t>іцеї визначається директором Л</w:t>
      </w:r>
      <w:r w:rsidRPr="00441F0C">
        <w:rPr>
          <w:rFonts w:ascii="Times New Roman" w:eastAsia="Times New Roman" w:hAnsi="Times New Roman" w:cs="Times New Roman"/>
          <w:sz w:val="28"/>
          <w:szCs w:val="28"/>
          <w:lang w:eastAsia="uk-UA"/>
        </w:rPr>
        <w:t>іцею відповідно до законодавства. За рішенн</w:t>
      </w:r>
      <w:r w:rsidR="00197C6D">
        <w:rPr>
          <w:rFonts w:ascii="Times New Roman" w:eastAsia="Times New Roman" w:hAnsi="Times New Roman" w:cs="Times New Roman"/>
          <w:sz w:val="28"/>
          <w:szCs w:val="28"/>
          <w:lang w:eastAsia="uk-UA"/>
        </w:rPr>
        <w:t>ям директора Л</w:t>
      </w:r>
      <w:r w:rsidRPr="00441F0C">
        <w:rPr>
          <w:rFonts w:ascii="Times New Roman" w:eastAsia="Times New Roman" w:hAnsi="Times New Roman" w:cs="Times New Roman"/>
          <w:sz w:val="28"/>
          <w:szCs w:val="28"/>
          <w:lang w:eastAsia="uk-UA"/>
        </w:rPr>
        <w:t>іцею бухгалтерський облік здійснюється самостійно бухгалтерською службою закладу.</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1.8.</w:t>
      </w:r>
      <w:r w:rsidR="00202CE6">
        <w:rPr>
          <w:rFonts w:ascii="Times New Roman" w:eastAsia="Times New Roman" w:hAnsi="Times New Roman" w:cs="Times New Roman"/>
          <w:sz w:val="28"/>
          <w:szCs w:val="28"/>
          <w:lang w:eastAsia="uk-UA"/>
        </w:rPr>
        <w:t xml:space="preserve"> </w:t>
      </w:r>
      <w:r w:rsidR="00202CE6" w:rsidRPr="00202CE6">
        <w:rPr>
          <w:rFonts w:ascii="Open Sans" w:hAnsi="Open Sans"/>
          <w:color w:val="000000"/>
          <w:sz w:val="28"/>
          <w:szCs w:val="28"/>
          <w:shd w:val="clear" w:color="auto" w:fill="FFFFFF"/>
        </w:rPr>
        <w:t>Організаційно – правова форма</w:t>
      </w:r>
      <w:r w:rsidR="00C9448E">
        <w:rPr>
          <w:rFonts w:ascii="Open Sans" w:hAnsi="Open Sans"/>
          <w:color w:val="000000"/>
          <w:sz w:val="28"/>
          <w:szCs w:val="28"/>
          <w:shd w:val="clear" w:color="auto" w:fill="FFFFFF"/>
        </w:rPr>
        <w:t xml:space="preserve"> Л</w:t>
      </w:r>
      <w:r w:rsidR="00202CE6">
        <w:rPr>
          <w:rFonts w:ascii="Open Sans" w:hAnsi="Open Sans"/>
          <w:color w:val="000000"/>
          <w:sz w:val="28"/>
          <w:szCs w:val="28"/>
          <w:shd w:val="clear" w:color="auto" w:fill="FFFFFF"/>
        </w:rPr>
        <w:t>іцею</w:t>
      </w:r>
      <w:r w:rsidR="00202CE6" w:rsidRPr="00202CE6">
        <w:rPr>
          <w:rFonts w:ascii="Open Sans" w:hAnsi="Open Sans"/>
          <w:color w:val="000000"/>
          <w:sz w:val="28"/>
          <w:szCs w:val="28"/>
          <w:shd w:val="clear" w:color="auto" w:fill="FFFFFF"/>
        </w:rPr>
        <w:t>: комунальна організація (установа, заклад)</w:t>
      </w:r>
      <w:r w:rsidRPr="00441F0C">
        <w:rPr>
          <w:rFonts w:ascii="Times New Roman" w:eastAsia="Times New Roman" w:hAnsi="Times New Roman" w:cs="Times New Roman"/>
          <w:sz w:val="28"/>
          <w:szCs w:val="28"/>
          <w:lang w:eastAsia="uk-UA"/>
        </w:rPr>
        <w:t>.</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1.9.</w:t>
      </w:r>
      <w:r w:rsidR="00197C6D">
        <w:rPr>
          <w:rFonts w:ascii="Times New Roman" w:eastAsia="Times New Roman" w:hAnsi="Times New Roman" w:cs="Times New Roman"/>
          <w:sz w:val="28"/>
          <w:szCs w:val="28"/>
          <w:lang w:eastAsia="uk-UA"/>
        </w:rPr>
        <w:t>Озерський</w:t>
      </w:r>
      <w:r w:rsidR="00202CE6">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 xml:space="preserve"> ліцей є неприбутковою організацією.</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1.10. Фінансування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іцею здійснюється за рахунок коштів державного бюджету шляхом надання освітньої субвенції місцевому бюджету, коштів місцевого бюджету та інших джерел, не заборонених законодавством.</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1.11. Головною метою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 xml:space="preserve">іцею є </w:t>
      </w:r>
      <w:r w:rsidR="00B84AE3" w:rsidRPr="00B84AE3">
        <w:rPr>
          <w:rFonts w:ascii="Times New Roman" w:hAnsi="Times New Roman" w:cs="Times New Roman"/>
          <w:color w:val="000000"/>
          <w:sz w:val="28"/>
          <w:szCs w:val="28"/>
          <w:shd w:val="clear" w:color="auto" w:fill="FFFFFF"/>
        </w:rPr>
        <w:t xml:space="preserve">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w:t>
      </w:r>
      <w:proofErr w:type="spellStart"/>
      <w:r w:rsidR="00B84AE3" w:rsidRPr="00B84AE3">
        <w:rPr>
          <w:rFonts w:ascii="Times New Roman" w:hAnsi="Times New Roman" w:cs="Times New Roman"/>
          <w:color w:val="000000"/>
          <w:sz w:val="28"/>
          <w:szCs w:val="28"/>
          <w:shd w:val="clear" w:color="auto" w:fill="FFFFFF"/>
        </w:rPr>
        <w:t>інноваційність</w:t>
      </w:r>
      <w:proofErr w:type="spellEnd"/>
      <w:r w:rsidR="00B84AE3" w:rsidRPr="00B84AE3">
        <w:rPr>
          <w:rFonts w:ascii="Times New Roman" w:hAnsi="Times New Roman" w:cs="Times New Roman"/>
          <w:color w:val="000000"/>
          <w:sz w:val="28"/>
          <w:szCs w:val="28"/>
          <w:shd w:val="clear" w:color="auto" w:fill="FFFFFF"/>
        </w:rPr>
        <w:t xml:space="preserve">; екологічна компетентність; інформаційно-цифрова </w:t>
      </w:r>
      <w:r w:rsidR="00B84AE3" w:rsidRPr="00B84AE3">
        <w:rPr>
          <w:rFonts w:ascii="Times New Roman" w:hAnsi="Times New Roman" w:cs="Times New Roman"/>
          <w:color w:val="000000"/>
          <w:sz w:val="28"/>
          <w:szCs w:val="28"/>
          <w:shd w:val="clear" w:color="auto" w:fill="FFFFFF"/>
        </w:rPr>
        <w:lastRenderedPageBreak/>
        <w:t>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інші компетентності, передбачені Державним стандартом освіти.</w:t>
      </w:r>
    </w:p>
    <w:p w:rsidR="00B84AE3" w:rsidRPr="00197C6D" w:rsidRDefault="00441F0C" w:rsidP="003F2BF2">
      <w:pPr>
        <w:pStyle w:val="a3"/>
        <w:shd w:val="clear" w:color="auto" w:fill="FFFFFF"/>
        <w:spacing w:before="0" w:beforeAutospacing="0" w:after="0" w:afterAutospacing="0"/>
        <w:jc w:val="both"/>
        <w:textAlignment w:val="baseline"/>
        <w:rPr>
          <w:color w:val="000000"/>
          <w:sz w:val="28"/>
          <w:szCs w:val="28"/>
        </w:rPr>
      </w:pPr>
      <w:r w:rsidRPr="00441F0C">
        <w:rPr>
          <w:sz w:val="28"/>
          <w:szCs w:val="28"/>
        </w:rPr>
        <w:t xml:space="preserve">1.12. </w:t>
      </w:r>
      <w:r w:rsidR="00B84AE3">
        <w:rPr>
          <w:rFonts w:ascii="inherit" w:hAnsi="inherit"/>
          <w:color w:val="000000"/>
          <w:sz w:val="21"/>
          <w:szCs w:val="21"/>
          <w:bdr w:val="none" w:sz="0" w:space="0" w:color="auto" w:frame="1"/>
        </w:rPr>
        <w:t> </w:t>
      </w:r>
      <w:r w:rsidR="00B84AE3" w:rsidRPr="00B84AE3">
        <w:rPr>
          <w:color w:val="000000"/>
          <w:sz w:val="28"/>
          <w:szCs w:val="28"/>
          <w:bdr w:val="none" w:sz="0" w:space="0" w:color="auto" w:frame="1"/>
        </w:rPr>
        <w:t>Пріоритетними завданнями Ліцею є: забезпечення реалізації права громадян на повну загальну середню освіту; виховання громадянина України;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виховання в учнів(вихованців)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розвиток особистості учня(вихованця), його здібностей і обдарувань, наукового світогляду;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r w:rsidR="00C9448E">
        <w:rPr>
          <w:color w:val="000000"/>
          <w:sz w:val="28"/>
          <w:szCs w:val="28"/>
          <w:bdr w:val="none" w:sz="0" w:space="0" w:color="auto" w:frame="1"/>
        </w:rPr>
        <w:t xml:space="preserve"> </w:t>
      </w:r>
      <w:r w:rsidR="00B84AE3" w:rsidRPr="00B84AE3">
        <w:rPr>
          <w:color w:val="000000"/>
          <w:sz w:val="28"/>
          <w:szCs w:val="28"/>
          <w:bdr w:val="none" w:sz="0" w:space="0" w:color="auto" w:frame="1"/>
        </w:rPr>
        <w:t>(вихованців); створення умов для оволодіння системою наукових знань про природу, людину і суспільство; створення умов для опанування учнями(вихованцями) знань понад державний мінімум; здійснення науково-практичної підготовки талановитої молоді;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 оновлення змісту освіти, розробка і апробація нових педагогічних технологій, методів і форм навчання та виховання.</w:t>
      </w:r>
    </w:p>
    <w:p w:rsidR="00B84AE3" w:rsidRDefault="00B84AE3"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1.13.</w:t>
      </w:r>
      <w:r w:rsidRPr="00B84AE3">
        <w:rPr>
          <w:rFonts w:ascii="Times New Roman" w:eastAsia="Times New Roman" w:hAnsi="Times New Roman" w:cs="Times New Roman"/>
          <w:sz w:val="28"/>
          <w:szCs w:val="28"/>
          <w:lang w:eastAsia="uk-UA"/>
        </w:rPr>
        <w:t xml:space="preserve"> </w:t>
      </w:r>
      <w:r w:rsidRPr="00B84AE3">
        <w:rPr>
          <w:rFonts w:ascii="Times New Roman" w:hAnsi="Times New Roman" w:cs="Times New Roman"/>
          <w:color w:val="000000"/>
          <w:sz w:val="28"/>
          <w:szCs w:val="28"/>
          <w:shd w:val="clear" w:color="auto" w:fill="FFFFFF"/>
        </w:rPr>
        <w:t xml:space="preserve">Головними принципами освітньої діяльності Ліцею є: забезпечення якості освіти та якості освітньої діяльності; забезпечення рівного доступу до освіти без дискримінації за будь-якими ознаками, у тому числі за ознакою інвалідності; забезпечення універсального дизайну та розумного пристосування; прозорість і публічність прийняття та виконання управлінських рішень; нерозривний зв’язок із світовою та національною історією, культурою, національними традиціями; свобода у виборі видів, форм і темпу здобуття освіти, освітньої програми, закладу освіти, інших суб’єктів освітньої діяльності; академічна доброчесність;  академічна свобода; фінансова, академічна, кадрова та організаційна автономія у межах, визначених законом; гуманізм; демократизм; єдність навчання, виховання та розвитку; виховання патріотизму, поваги до культурних цінностей українського народу, його історико-культурного надбання і традицій; формування усвідомленої потреби дотримуватися Конституції та законів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формування громадянської культури та культури демократії; формування культури здорового способу життя, </w:t>
      </w:r>
      <w:r w:rsidRPr="00B84AE3">
        <w:rPr>
          <w:rFonts w:ascii="Times New Roman" w:hAnsi="Times New Roman" w:cs="Times New Roman"/>
          <w:color w:val="000000"/>
          <w:sz w:val="28"/>
          <w:szCs w:val="28"/>
          <w:shd w:val="clear" w:color="auto" w:fill="FFFFFF"/>
        </w:rPr>
        <w:lastRenderedPageBreak/>
        <w:t>екологічної культури і дбайливого ставлення до довкілля; невтручання політичних партій в освітній процес; невтручання релігійних організацій в освітній процес; різнобічність та збалансованість інформації щодо політичних, світоглядних поглядів; в період літніх канікул організовувати роботу літнь</w:t>
      </w:r>
      <w:r w:rsidR="00197C6D">
        <w:rPr>
          <w:rFonts w:ascii="Times New Roman" w:hAnsi="Times New Roman" w:cs="Times New Roman"/>
          <w:color w:val="000000"/>
          <w:sz w:val="28"/>
          <w:szCs w:val="28"/>
          <w:shd w:val="clear" w:color="auto" w:fill="FFFFFF"/>
        </w:rPr>
        <w:t>ого оздоровчого табору на базі Л</w:t>
      </w:r>
      <w:r w:rsidRPr="00B84AE3">
        <w:rPr>
          <w:rFonts w:ascii="Times New Roman" w:hAnsi="Times New Roman" w:cs="Times New Roman"/>
          <w:color w:val="000000"/>
          <w:sz w:val="28"/>
          <w:szCs w:val="28"/>
          <w:shd w:val="clear" w:color="auto" w:fill="FFFFFF"/>
        </w:rPr>
        <w:t>іцею; розвивати власну соціальну базу: мережу спортивно – оздоровчих, лікувально – профілактичних і культурних підрозділів тощо.</w:t>
      </w:r>
    </w:p>
    <w:p w:rsidR="00441F0C" w:rsidRPr="00441F0C" w:rsidRDefault="00B84AE3"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1.15. </w:t>
      </w:r>
      <w:r w:rsidR="00441F0C" w:rsidRPr="00441F0C">
        <w:rPr>
          <w:rFonts w:ascii="Times New Roman" w:eastAsia="Times New Roman" w:hAnsi="Times New Roman" w:cs="Times New Roman"/>
          <w:sz w:val="28"/>
          <w:szCs w:val="28"/>
          <w:lang w:eastAsia="uk-UA"/>
        </w:rPr>
        <w:t xml:space="preserve">У </w:t>
      </w:r>
      <w:r w:rsidR="00C9448E">
        <w:rPr>
          <w:rFonts w:ascii="Times New Roman" w:eastAsia="Times New Roman" w:hAnsi="Times New Roman" w:cs="Times New Roman"/>
          <w:sz w:val="28"/>
          <w:szCs w:val="28"/>
          <w:lang w:eastAsia="uk-UA"/>
        </w:rPr>
        <w:t>Л</w:t>
      </w:r>
      <w:r w:rsidR="00441F0C" w:rsidRPr="00441F0C">
        <w:rPr>
          <w:rFonts w:ascii="Times New Roman" w:eastAsia="Times New Roman" w:hAnsi="Times New Roman" w:cs="Times New Roman"/>
          <w:sz w:val="28"/>
          <w:szCs w:val="28"/>
          <w:lang w:eastAsia="uk-UA"/>
        </w:rPr>
        <w:t>іцеї визначена українська мова як мова навчання, запроваджено вивчення іноземних мов, поглиблене вивчення окремих  предметів, профільне навчання. Профіль обирають учні і батьки з урахуванням ресурсного забезпечення закладу.</w:t>
      </w:r>
    </w:p>
    <w:p w:rsidR="00B84AE3" w:rsidRDefault="00B84AE3" w:rsidP="003F2BF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1.16</w:t>
      </w:r>
      <w:r w:rsidR="00441F0C" w:rsidRPr="00441F0C">
        <w:rPr>
          <w:rFonts w:ascii="Times New Roman" w:eastAsia="Times New Roman" w:hAnsi="Times New Roman" w:cs="Times New Roman"/>
          <w:sz w:val="28"/>
          <w:szCs w:val="28"/>
          <w:lang w:eastAsia="uk-UA"/>
        </w:rPr>
        <w:t xml:space="preserve">. </w:t>
      </w:r>
      <w:r w:rsidR="00C9448E">
        <w:rPr>
          <w:rFonts w:ascii="Times New Roman" w:hAnsi="Times New Roman" w:cs="Times New Roman"/>
          <w:color w:val="000000"/>
          <w:sz w:val="28"/>
          <w:szCs w:val="28"/>
          <w:shd w:val="clear" w:color="auto" w:fill="FFFFFF"/>
        </w:rPr>
        <w:t>Взаємовідносини Л</w:t>
      </w:r>
      <w:r w:rsidRPr="00B84AE3">
        <w:rPr>
          <w:rFonts w:ascii="Times New Roman" w:hAnsi="Times New Roman" w:cs="Times New Roman"/>
          <w:color w:val="000000"/>
          <w:sz w:val="28"/>
          <w:szCs w:val="28"/>
          <w:shd w:val="clear" w:color="auto" w:fill="FFFFFF"/>
        </w:rPr>
        <w:t>іцею з юридичними і фізичними особами визначаються правочинами, що укладені між ними.</w:t>
      </w:r>
    </w:p>
    <w:p w:rsidR="00B84AE3" w:rsidRDefault="00B84AE3"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1.17. Працівники л</w:t>
      </w:r>
      <w:r w:rsidRPr="00B84AE3">
        <w:rPr>
          <w:rFonts w:ascii="Times New Roman" w:hAnsi="Times New Roman" w:cs="Times New Roman"/>
          <w:color w:val="000000"/>
          <w:sz w:val="28"/>
          <w:szCs w:val="28"/>
          <w:shd w:val="clear" w:color="auto" w:fill="FFFFFF"/>
        </w:rPr>
        <w:t>іцею несуть відповідальність за життя, фізичне і психічне здоров’я кожної дитини відповідно до чинного законодавства.</w:t>
      </w:r>
    </w:p>
    <w:p w:rsidR="003F2BF2" w:rsidRDefault="003F2BF2" w:rsidP="00BC4AE6">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p>
    <w:p w:rsidR="00441F0C" w:rsidRPr="00441F0C" w:rsidRDefault="00441F0C" w:rsidP="00BC4AE6">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b/>
          <w:bCs/>
          <w:sz w:val="28"/>
          <w:szCs w:val="28"/>
          <w:bdr w:val="none" w:sz="0" w:space="0" w:color="auto" w:frame="1"/>
          <w:lang w:eastAsia="uk-UA"/>
        </w:rPr>
        <w:t>ІІ. О</w:t>
      </w:r>
      <w:r w:rsidR="003F2BF2">
        <w:rPr>
          <w:rFonts w:ascii="Times New Roman" w:eastAsia="Times New Roman" w:hAnsi="Times New Roman" w:cs="Times New Roman"/>
          <w:b/>
          <w:bCs/>
          <w:sz w:val="28"/>
          <w:szCs w:val="28"/>
          <w:bdr w:val="none" w:sz="0" w:space="0" w:color="auto" w:frame="1"/>
          <w:lang w:eastAsia="uk-UA"/>
        </w:rPr>
        <w:t>РГАНІЗАЦІЯ ОСВІТНЬОГО ПРОЦЕСУ</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2.1. Ор</w:t>
      </w:r>
      <w:r w:rsidR="00B84AE3">
        <w:rPr>
          <w:rFonts w:ascii="Times New Roman" w:eastAsia="Times New Roman" w:hAnsi="Times New Roman" w:cs="Times New Roman"/>
          <w:sz w:val="28"/>
          <w:szCs w:val="28"/>
          <w:lang w:eastAsia="uk-UA"/>
        </w:rPr>
        <w:t>ганізація ос</w:t>
      </w:r>
      <w:r w:rsidR="00C9448E">
        <w:rPr>
          <w:rFonts w:ascii="Times New Roman" w:eastAsia="Times New Roman" w:hAnsi="Times New Roman" w:cs="Times New Roman"/>
          <w:sz w:val="28"/>
          <w:szCs w:val="28"/>
          <w:lang w:eastAsia="uk-UA"/>
        </w:rPr>
        <w:t>вітнього процесу у Л</w:t>
      </w:r>
      <w:r w:rsidRPr="00441F0C">
        <w:rPr>
          <w:rFonts w:ascii="Times New Roman" w:eastAsia="Times New Roman" w:hAnsi="Times New Roman" w:cs="Times New Roman"/>
          <w:sz w:val="28"/>
          <w:szCs w:val="28"/>
          <w:lang w:eastAsia="uk-UA"/>
        </w:rPr>
        <w:t>іцеї здійснюється відповідно до нормативних документів центрального органу виконавчої влади у сфері освіти і науки.</w:t>
      </w:r>
    </w:p>
    <w:p w:rsidR="00680AC0" w:rsidRPr="003F2BF2" w:rsidRDefault="00441F0C" w:rsidP="003F2BF2">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441F0C">
        <w:rPr>
          <w:sz w:val="28"/>
          <w:szCs w:val="28"/>
        </w:rPr>
        <w:t xml:space="preserve">2.2. </w:t>
      </w:r>
      <w:r w:rsidR="00B84AE3" w:rsidRPr="00680AC0">
        <w:rPr>
          <w:color w:val="000000"/>
          <w:sz w:val="28"/>
          <w:szCs w:val="28"/>
          <w:bdr w:val="none" w:sz="0" w:space="0" w:color="auto" w:frame="1"/>
        </w:rPr>
        <w:t>Основним документом, що регулює освітній процес, є освітня програма, що розробляється на основі типових освітніх програм, розроблених та</w:t>
      </w:r>
      <w:r w:rsidR="00680AC0" w:rsidRPr="00680AC0">
        <w:rPr>
          <w:color w:val="000000"/>
          <w:sz w:val="28"/>
          <w:szCs w:val="28"/>
        </w:rPr>
        <w:t xml:space="preserve"> </w:t>
      </w:r>
      <w:r w:rsidR="00B84AE3" w:rsidRPr="00680AC0">
        <w:rPr>
          <w:color w:val="000000"/>
          <w:sz w:val="28"/>
          <w:szCs w:val="28"/>
          <w:bdr w:val="none" w:sz="0" w:space="0" w:color="auto" w:frame="1"/>
        </w:rPr>
        <w:t>затверджених Міністерством освіти і науки України або альтернативних освітніх програм, розроблених Ліцеєм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Освітня програма, за рішенням педагогічної ради, може бути наскрізною або для окремих рівнів освіти. Для осіб з особливими освітн</w:t>
      </w:r>
      <w:r w:rsidR="00197C6D">
        <w:rPr>
          <w:color w:val="000000"/>
          <w:sz w:val="28"/>
          <w:szCs w:val="28"/>
          <w:bdr w:val="none" w:sz="0" w:space="0" w:color="auto" w:frame="1"/>
        </w:rPr>
        <w:t>іми потребами освітня програма Л</w:t>
      </w:r>
      <w:r w:rsidR="00B84AE3" w:rsidRPr="00680AC0">
        <w:rPr>
          <w:color w:val="000000"/>
          <w:sz w:val="28"/>
          <w:szCs w:val="28"/>
          <w:bdr w:val="none" w:sz="0" w:space="0" w:color="auto" w:frame="1"/>
        </w:rPr>
        <w:t xml:space="preserve">іцею може мати </w:t>
      </w:r>
      <w:proofErr w:type="spellStart"/>
      <w:r w:rsidR="00B84AE3" w:rsidRPr="00680AC0">
        <w:rPr>
          <w:color w:val="000000"/>
          <w:sz w:val="28"/>
          <w:szCs w:val="28"/>
          <w:bdr w:val="none" w:sz="0" w:space="0" w:color="auto" w:frame="1"/>
        </w:rPr>
        <w:t>корекційно</w:t>
      </w:r>
      <w:proofErr w:type="spellEnd"/>
      <w:r w:rsidR="00B84AE3" w:rsidRPr="00680AC0">
        <w:rPr>
          <w:color w:val="000000"/>
          <w:sz w:val="28"/>
          <w:szCs w:val="28"/>
          <w:bdr w:val="none" w:sz="0" w:space="0" w:color="auto" w:frame="1"/>
        </w:rPr>
        <w:t xml:space="preserve"> – </w:t>
      </w:r>
      <w:proofErr w:type="spellStart"/>
      <w:r w:rsidR="00B84AE3" w:rsidRPr="00680AC0">
        <w:rPr>
          <w:color w:val="000000"/>
          <w:sz w:val="28"/>
          <w:szCs w:val="28"/>
          <w:bdr w:val="none" w:sz="0" w:space="0" w:color="auto" w:frame="1"/>
        </w:rPr>
        <w:t>розвитковий</w:t>
      </w:r>
      <w:proofErr w:type="spellEnd"/>
      <w:r w:rsidR="00B84AE3" w:rsidRPr="00680AC0">
        <w:rPr>
          <w:color w:val="000000"/>
          <w:sz w:val="28"/>
          <w:szCs w:val="28"/>
          <w:bdr w:val="none" w:sz="0" w:space="0" w:color="auto" w:frame="1"/>
        </w:rPr>
        <w:t xml:space="preserve"> складник. Освітня програма </w:t>
      </w:r>
      <w:r w:rsidR="00680AC0" w:rsidRPr="00680AC0">
        <w:rPr>
          <w:color w:val="000000"/>
          <w:sz w:val="28"/>
          <w:szCs w:val="28"/>
          <w:bdr w:val="none" w:sz="0" w:space="0" w:color="auto" w:frame="1"/>
        </w:rPr>
        <w:t>схвалюється педа</w:t>
      </w:r>
      <w:r w:rsidR="00197C6D">
        <w:rPr>
          <w:color w:val="000000"/>
          <w:sz w:val="28"/>
          <w:szCs w:val="28"/>
          <w:bdr w:val="none" w:sz="0" w:space="0" w:color="auto" w:frame="1"/>
        </w:rPr>
        <w:t>гогічною радою Л</w:t>
      </w:r>
      <w:r w:rsidR="00B84AE3" w:rsidRPr="00680AC0">
        <w:rPr>
          <w:color w:val="000000"/>
          <w:sz w:val="28"/>
          <w:szCs w:val="28"/>
          <w:bdr w:val="none" w:sz="0" w:space="0" w:color="auto" w:frame="1"/>
        </w:rPr>
        <w:t>іцею і затверджується наказом директора. На осн</w:t>
      </w:r>
      <w:r w:rsidR="00197C6D">
        <w:rPr>
          <w:color w:val="000000"/>
          <w:sz w:val="28"/>
          <w:szCs w:val="28"/>
          <w:bdr w:val="none" w:sz="0" w:space="0" w:color="auto" w:frame="1"/>
        </w:rPr>
        <w:t>ові власної освітньої програми Л</w:t>
      </w:r>
      <w:r w:rsidR="00B84AE3" w:rsidRPr="00680AC0">
        <w:rPr>
          <w:color w:val="000000"/>
          <w:sz w:val="28"/>
          <w:szCs w:val="28"/>
          <w:bdr w:val="none" w:sz="0" w:space="0" w:color="auto" w:frame="1"/>
        </w:rPr>
        <w:t>іцей складає та затверджує річний навчальний план, що конкретизує організацію освітнього процесу.</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2.3. </w:t>
      </w:r>
      <w:r w:rsidR="00680AC0">
        <w:rPr>
          <w:rFonts w:ascii="Open Sans" w:hAnsi="Open Sans"/>
          <w:color w:val="000000"/>
          <w:sz w:val="21"/>
          <w:szCs w:val="21"/>
          <w:shd w:val="clear" w:color="auto" w:fill="FFFFFF"/>
        </w:rPr>
        <w:t> </w:t>
      </w:r>
      <w:r w:rsidR="00C9448E">
        <w:rPr>
          <w:rFonts w:ascii="Times New Roman" w:hAnsi="Times New Roman" w:cs="Times New Roman"/>
          <w:color w:val="000000"/>
          <w:sz w:val="28"/>
          <w:szCs w:val="28"/>
          <w:shd w:val="clear" w:color="auto" w:fill="FFFFFF"/>
        </w:rPr>
        <w:t>Освітній процес у Л</w:t>
      </w:r>
      <w:r w:rsidR="00680AC0" w:rsidRPr="00680AC0">
        <w:rPr>
          <w:rFonts w:ascii="Times New Roman" w:hAnsi="Times New Roman" w:cs="Times New Roman"/>
          <w:color w:val="000000"/>
          <w:sz w:val="28"/>
          <w:szCs w:val="28"/>
          <w:shd w:val="clear" w:color="auto" w:fill="FFFFFF"/>
        </w:rPr>
        <w:t>іцеї здійснюється за груповою (денною) формою навчання. З у</w:t>
      </w:r>
      <w:r w:rsidR="00197C6D">
        <w:rPr>
          <w:rFonts w:ascii="Times New Roman" w:hAnsi="Times New Roman" w:cs="Times New Roman"/>
          <w:color w:val="000000"/>
          <w:sz w:val="28"/>
          <w:szCs w:val="28"/>
          <w:shd w:val="clear" w:color="auto" w:fill="FFFFFF"/>
        </w:rPr>
        <w:t>рахуванням освітніх запитів, у Л</w:t>
      </w:r>
      <w:r w:rsidR="00680AC0" w:rsidRPr="00680AC0">
        <w:rPr>
          <w:rFonts w:ascii="Times New Roman" w:hAnsi="Times New Roman" w:cs="Times New Roman"/>
          <w:color w:val="000000"/>
          <w:sz w:val="28"/>
          <w:szCs w:val="28"/>
          <w:shd w:val="clear" w:color="auto" w:fill="FFFFFF"/>
        </w:rPr>
        <w:t>іцеї відповідно до чинного законодавства, організовується дистанційна, мережева та індивідуальна (</w:t>
      </w:r>
      <w:proofErr w:type="spellStart"/>
      <w:r w:rsidR="00680AC0" w:rsidRPr="00680AC0">
        <w:rPr>
          <w:rFonts w:ascii="Times New Roman" w:hAnsi="Times New Roman" w:cs="Times New Roman"/>
          <w:color w:val="000000"/>
          <w:sz w:val="28"/>
          <w:szCs w:val="28"/>
          <w:shd w:val="clear" w:color="auto" w:fill="FFFFFF"/>
        </w:rPr>
        <w:t>екстернатна</w:t>
      </w:r>
      <w:proofErr w:type="spellEnd"/>
      <w:r w:rsidR="00680AC0" w:rsidRPr="00680AC0">
        <w:rPr>
          <w:rFonts w:ascii="Times New Roman" w:hAnsi="Times New Roman" w:cs="Times New Roman"/>
          <w:color w:val="000000"/>
          <w:sz w:val="28"/>
          <w:szCs w:val="28"/>
          <w:shd w:val="clear" w:color="auto" w:fill="FFFFFF"/>
        </w:rPr>
        <w:t>, сімейна (домашня), педагогічний патронаж) форми навчання. Бажаючим, за рішенням педагогічної ради, надається право і створюються умо</w:t>
      </w:r>
      <w:r w:rsidR="00197C6D">
        <w:rPr>
          <w:rFonts w:ascii="Times New Roman" w:hAnsi="Times New Roman" w:cs="Times New Roman"/>
          <w:color w:val="000000"/>
          <w:sz w:val="28"/>
          <w:szCs w:val="28"/>
          <w:shd w:val="clear" w:color="auto" w:fill="FFFFFF"/>
        </w:rPr>
        <w:t>ви для прискореного закінчення Л</w:t>
      </w:r>
      <w:r w:rsidR="00680AC0" w:rsidRPr="00680AC0">
        <w:rPr>
          <w:rFonts w:ascii="Times New Roman" w:hAnsi="Times New Roman" w:cs="Times New Roman"/>
          <w:color w:val="000000"/>
          <w:sz w:val="28"/>
          <w:szCs w:val="28"/>
          <w:shd w:val="clear" w:color="auto" w:fill="FFFFFF"/>
        </w:rPr>
        <w:t>іцею.</w:t>
      </w:r>
    </w:p>
    <w:p w:rsidR="00680AC0"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2.4. </w:t>
      </w:r>
      <w:r w:rsidR="00C9448E">
        <w:rPr>
          <w:rFonts w:ascii="Times New Roman" w:eastAsia="Times New Roman" w:hAnsi="Times New Roman" w:cs="Times New Roman"/>
          <w:sz w:val="28"/>
          <w:szCs w:val="28"/>
          <w:lang w:eastAsia="uk-UA"/>
        </w:rPr>
        <w:t>Л</w:t>
      </w:r>
      <w:r w:rsidR="00680AC0" w:rsidRPr="00441F0C">
        <w:rPr>
          <w:rFonts w:ascii="Times New Roman" w:eastAsia="Times New Roman" w:hAnsi="Times New Roman" w:cs="Times New Roman"/>
          <w:sz w:val="28"/>
          <w:szCs w:val="28"/>
          <w:lang w:eastAsia="uk-UA"/>
        </w:rPr>
        <w:t>іцей може надавати платні освітні та інші послуги, перелік яких затверджує Кабінет Міністрів України. Засновник затверджує перелік платних освітніх та інших послуг, що не увійшли до переліку, затвердженого Кабінетом Міністрів України</w:t>
      </w:r>
      <w:r w:rsidR="00680AC0" w:rsidRPr="00441F0C">
        <w:rPr>
          <w:rFonts w:ascii="Times New Roman" w:eastAsia="Times New Roman" w:hAnsi="Times New Roman" w:cs="Times New Roman"/>
          <w:b/>
          <w:bCs/>
          <w:sz w:val="28"/>
          <w:szCs w:val="28"/>
          <w:bdr w:val="none" w:sz="0" w:space="0" w:color="auto" w:frame="1"/>
          <w:lang w:eastAsia="uk-UA"/>
        </w:rPr>
        <w:t>.</w:t>
      </w:r>
    </w:p>
    <w:p w:rsidR="00680AC0" w:rsidRPr="00441F0C" w:rsidRDefault="00680AC0"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2.5. </w:t>
      </w:r>
      <w:r w:rsidRPr="00441F0C">
        <w:rPr>
          <w:rFonts w:ascii="Times New Roman" w:eastAsia="Times New Roman" w:hAnsi="Times New Roman" w:cs="Times New Roman"/>
          <w:sz w:val="28"/>
          <w:szCs w:val="28"/>
          <w:lang w:eastAsia="uk-UA"/>
        </w:rPr>
        <w:t>За письмовими зверненнями батьків, інших законних представників учнів та відповідно до рішенн</w:t>
      </w:r>
      <w:r w:rsidR="00C9448E">
        <w:rPr>
          <w:rFonts w:ascii="Times New Roman" w:eastAsia="Times New Roman" w:hAnsi="Times New Roman" w:cs="Times New Roman"/>
          <w:sz w:val="28"/>
          <w:szCs w:val="28"/>
          <w:lang w:eastAsia="uk-UA"/>
        </w:rPr>
        <w:t>я засновника у Л</w:t>
      </w:r>
      <w:r w:rsidRPr="00441F0C">
        <w:rPr>
          <w:rFonts w:ascii="Times New Roman" w:eastAsia="Times New Roman" w:hAnsi="Times New Roman" w:cs="Times New Roman"/>
          <w:sz w:val="28"/>
          <w:szCs w:val="28"/>
          <w:lang w:eastAsia="uk-UA"/>
        </w:rPr>
        <w:t>іцеї можуть функціонувати групи продовженого дня, фінансування яких здійснюється за кошти засновника та за інші кошти, не заборонені законодавством.</w:t>
      </w:r>
    </w:p>
    <w:p w:rsidR="00441F0C" w:rsidRPr="00441F0C" w:rsidRDefault="00680AC0"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lastRenderedPageBreak/>
        <w:t>Порядок ств</w:t>
      </w:r>
      <w:r w:rsidR="00197C6D">
        <w:rPr>
          <w:rFonts w:ascii="Times New Roman" w:eastAsia="Times New Roman" w:hAnsi="Times New Roman" w:cs="Times New Roman"/>
          <w:sz w:val="28"/>
          <w:szCs w:val="28"/>
          <w:lang w:eastAsia="uk-UA"/>
        </w:rPr>
        <w:t>орення груп продовженого дня у Л</w:t>
      </w:r>
      <w:r w:rsidRPr="00441F0C">
        <w:rPr>
          <w:rFonts w:ascii="Times New Roman" w:eastAsia="Times New Roman" w:hAnsi="Times New Roman" w:cs="Times New Roman"/>
          <w:sz w:val="28"/>
          <w:szCs w:val="28"/>
          <w:lang w:eastAsia="uk-UA"/>
        </w:rPr>
        <w:t>іцеї визначається центральним органом виконавчої влади, що забезпечує формування та реалізує державну політику у сфері освіти.</w:t>
      </w:r>
    </w:p>
    <w:p w:rsidR="00680AC0" w:rsidRPr="00680AC0" w:rsidRDefault="00680AC0"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sz w:val="28"/>
          <w:szCs w:val="28"/>
        </w:rPr>
        <w:t>2.6</w:t>
      </w:r>
      <w:r w:rsidR="00441F0C" w:rsidRPr="00441F0C">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 xml:space="preserve">Навчальний рік у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іцеї  починається 1 вересня і закінчується не пізніше 1 липня наступного року та поділяється на два семестри.</w:t>
      </w:r>
    </w:p>
    <w:p w:rsidR="00680AC0" w:rsidRPr="00680AC0" w:rsidRDefault="00680AC0" w:rsidP="003F2BF2">
      <w:pPr>
        <w:pStyle w:val="a3"/>
        <w:shd w:val="clear" w:color="auto" w:fill="FFFFFF"/>
        <w:spacing w:before="0" w:beforeAutospacing="0" w:after="0" w:afterAutospacing="0"/>
        <w:jc w:val="both"/>
        <w:textAlignment w:val="baseline"/>
        <w:rPr>
          <w:color w:val="000000"/>
          <w:sz w:val="28"/>
          <w:szCs w:val="28"/>
        </w:rPr>
      </w:pPr>
      <w:r>
        <w:rPr>
          <w:color w:val="000000"/>
          <w:sz w:val="28"/>
          <w:szCs w:val="28"/>
          <w:bdr w:val="none" w:sz="0" w:space="0" w:color="auto" w:frame="1"/>
        </w:rPr>
        <w:t xml:space="preserve">2.7. </w:t>
      </w:r>
      <w:r w:rsidRPr="00680AC0">
        <w:rPr>
          <w:color w:val="000000"/>
          <w:sz w:val="28"/>
          <w:szCs w:val="28"/>
          <w:bdr w:val="none" w:sz="0" w:space="0" w:color="auto" w:frame="1"/>
        </w:rPr>
        <w:t>Структура та тривалість навчального року, н</w:t>
      </w:r>
      <w:r>
        <w:rPr>
          <w:color w:val="000000"/>
          <w:sz w:val="28"/>
          <w:szCs w:val="28"/>
          <w:bdr w:val="none" w:sz="0" w:space="0" w:color="auto" w:frame="1"/>
        </w:rPr>
        <w:t>авчального тиж</w:t>
      </w:r>
      <w:r w:rsidR="00C9448E">
        <w:rPr>
          <w:color w:val="000000"/>
          <w:sz w:val="28"/>
          <w:szCs w:val="28"/>
          <w:bdr w:val="none" w:sz="0" w:space="0" w:color="auto" w:frame="1"/>
        </w:rPr>
        <w:t>ня, режим роботи  Л</w:t>
      </w:r>
      <w:r w:rsidRPr="00680AC0">
        <w:rPr>
          <w:color w:val="000000"/>
          <w:sz w:val="28"/>
          <w:szCs w:val="28"/>
          <w:bdr w:val="none" w:sz="0" w:space="0" w:color="auto" w:frame="1"/>
        </w:rPr>
        <w:t>іцею, форми організації освітнього процесу визначаються педагогічною радою ліцею у межах часу, передбаченого освітньою програмою та з урахуванням вікових особливостей, фізичного, психічного та інтелектуального розвитку дітей. Режим дня, який забезпечує поєднання освітнього процесу і в</w:t>
      </w:r>
      <w:r>
        <w:rPr>
          <w:color w:val="000000"/>
          <w:sz w:val="28"/>
          <w:szCs w:val="28"/>
          <w:bdr w:val="none" w:sz="0" w:space="0" w:color="auto" w:frame="1"/>
        </w:rPr>
        <w:t>ідпочинку дітей, складається в л</w:t>
      </w:r>
      <w:r w:rsidRPr="00680AC0">
        <w:rPr>
          <w:color w:val="000000"/>
          <w:sz w:val="28"/>
          <w:szCs w:val="28"/>
          <w:bdr w:val="none" w:sz="0" w:space="0" w:color="auto" w:frame="1"/>
        </w:rPr>
        <w:t xml:space="preserve">іцеї та затверджується директором за погодженням з відповідною територіальною установою </w:t>
      </w:r>
      <w:proofErr w:type="spellStart"/>
      <w:r w:rsidRPr="00680AC0">
        <w:rPr>
          <w:color w:val="000000"/>
          <w:sz w:val="28"/>
          <w:szCs w:val="28"/>
          <w:bdr w:val="none" w:sz="0" w:space="0" w:color="auto" w:frame="1"/>
        </w:rPr>
        <w:t>Держпродспоживслужби</w:t>
      </w:r>
      <w:proofErr w:type="spellEnd"/>
      <w:r w:rsidRPr="00680AC0">
        <w:rPr>
          <w:color w:val="000000"/>
          <w:sz w:val="28"/>
          <w:szCs w:val="28"/>
          <w:bdr w:val="none" w:sz="0" w:space="0" w:color="auto" w:frame="1"/>
        </w:rPr>
        <w:t xml:space="preserve"> України. Загальна тривалість канікул протягом навчального року не повинна становити менш як 30 календарних днів. Під ча</w:t>
      </w:r>
      <w:r>
        <w:rPr>
          <w:color w:val="000000"/>
          <w:sz w:val="28"/>
          <w:szCs w:val="28"/>
          <w:bdr w:val="none" w:sz="0" w:space="0" w:color="auto" w:frame="1"/>
        </w:rPr>
        <w:t>с літніх канік</w:t>
      </w:r>
      <w:r w:rsidR="00197C6D">
        <w:rPr>
          <w:color w:val="000000"/>
          <w:sz w:val="28"/>
          <w:szCs w:val="28"/>
          <w:bdr w:val="none" w:sz="0" w:space="0" w:color="auto" w:frame="1"/>
        </w:rPr>
        <w:t>ул адміністрація Л</w:t>
      </w:r>
      <w:r w:rsidRPr="00680AC0">
        <w:rPr>
          <w:color w:val="000000"/>
          <w:sz w:val="28"/>
          <w:szCs w:val="28"/>
          <w:bdr w:val="none" w:sz="0" w:space="0" w:color="auto" w:frame="1"/>
        </w:rPr>
        <w:t>іцею сприяє організації відпочинку дітей, в тому </w:t>
      </w:r>
    </w:p>
    <w:p w:rsidR="00680AC0" w:rsidRPr="003F2BF2" w:rsidRDefault="00680AC0" w:rsidP="003F2BF2">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680AC0">
        <w:rPr>
          <w:color w:val="000000"/>
          <w:sz w:val="28"/>
          <w:szCs w:val="28"/>
          <w:bdr w:val="none" w:sz="0" w:space="0" w:color="auto" w:frame="1"/>
        </w:rPr>
        <w:t>числі із соціально вразливих сімей, у таборах оздоровлення.</w:t>
      </w:r>
    </w:p>
    <w:p w:rsidR="00680AC0" w:rsidRDefault="00680AC0"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w:t>
      </w:r>
      <w:r w:rsidR="00441F0C" w:rsidRPr="00441F0C">
        <w:rPr>
          <w:rFonts w:ascii="Times New Roman" w:eastAsia="Times New Roman" w:hAnsi="Times New Roman" w:cs="Times New Roman"/>
          <w:sz w:val="28"/>
          <w:szCs w:val="28"/>
          <w:lang w:eastAsia="uk-UA"/>
        </w:rPr>
        <w:t xml:space="preserve">. </w:t>
      </w:r>
      <w:r w:rsidR="00197C6D">
        <w:rPr>
          <w:rFonts w:ascii="Times New Roman" w:hAnsi="Times New Roman" w:cs="Times New Roman"/>
          <w:color w:val="000000"/>
          <w:sz w:val="28"/>
          <w:szCs w:val="28"/>
          <w:shd w:val="clear" w:color="auto" w:fill="FFFFFF"/>
        </w:rPr>
        <w:t>Тривалість уроків у Л</w:t>
      </w:r>
      <w:r w:rsidRPr="00680AC0">
        <w:rPr>
          <w:rFonts w:ascii="Times New Roman" w:hAnsi="Times New Roman" w:cs="Times New Roman"/>
          <w:color w:val="000000"/>
          <w:sz w:val="28"/>
          <w:szCs w:val="28"/>
          <w:shd w:val="clear" w:color="auto" w:fill="FFFFFF"/>
        </w:rPr>
        <w:t>іцеї становить: у перших класах – 35 хвилин, у других – четвертих класах – 40 хвилин, у п’ятих – одинадцятих</w:t>
      </w:r>
      <w:r>
        <w:rPr>
          <w:rFonts w:ascii="Times New Roman" w:hAnsi="Times New Roman" w:cs="Times New Roman"/>
          <w:color w:val="000000"/>
          <w:sz w:val="28"/>
          <w:szCs w:val="28"/>
          <w:shd w:val="clear" w:color="auto" w:fill="FFFFFF"/>
        </w:rPr>
        <w:t xml:space="preserve"> </w:t>
      </w:r>
      <w:r w:rsidRPr="00680AC0">
        <w:rPr>
          <w:rFonts w:ascii="Times New Roman" w:hAnsi="Times New Roman" w:cs="Times New Roman"/>
          <w:color w:val="000000"/>
          <w:sz w:val="28"/>
          <w:szCs w:val="28"/>
          <w:shd w:val="clear" w:color="auto" w:fill="FFFFFF"/>
        </w:rPr>
        <w:t>(дванадцятих) класах 45 хвилин.</w:t>
      </w:r>
    </w:p>
    <w:p w:rsidR="00680AC0" w:rsidRDefault="00680AC0" w:rsidP="003F2BF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 xml:space="preserve">2.9. </w:t>
      </w:r>
      <w:r w:rsidRPr="00904B4B">
        <w:rPr>
          <w:rFonts w:ascii="Times New Roman" w:hAnsi="Times New Roman" w:cs="Times New Roman"/>
          <w:color w:val="000000"/>
          <w:sz w:val="28"/>
          <w:szCs w:val="28"/>
          <w:shd w:val="clear" w:color="auto" w:fill="FFFFFF"/>
        </w:rPr>
        <w:t>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w:t>
      </w:r>
      <w:r w:rsidR="00904B4B">
        <w:rPr>
          <w:rFonts w:ascii="Times New Roman" w:hAnsi="Times New Roman" w:cs="Times New Roman"/>
          <w:color w:val="000000"/>
          <w:sz w:val="28"/>
          <w:szCs w:val="28"/>
          <w:shd w:val="clear" w:color="auto" w:fill="FFFFFF"/>
        </w:rPr>
        <w:t>ог і затвердж</w:t>
      </w:r>
      <w:r w:rsidR="00C9448E">
        <w:rPr>
          <w:rFonts w:ascii="Times New Roman" w:hAnsi="Times New Roman" w:cs="Times New Roman"/>
          <w:color w:val="000000"/>
          <w:sz w:val="28"/>
          <w:szCs w:val="28"/>
          <w:shd w:val="clear" w:color="auto" w:fill="FFFFFF"/>
        </w:rPr>
        <w:t>ується директором Л</w:t>
      </w:r>
      <w:r w:rsidRPr="00904B4B">
        <w:rPr>
          <w:rFonts w:ascii="Times New Roman" w:hAnsi="Times New Roman" w:cs="Times New Roman"/>
          <w:color w:val="000000"/>
          <w:sz w:val="28"/>
          <w:szCs w:val="28"/>
          <w:shd w:val="clear" w:color="auto" w:fill="FFFFFF"/>
        </w:rPr>
        <w:t>іцею.</w:t>
      </w:r>
    </w:p>
    <w:p w:rsidR="00904B4B" w:rsidRDefault="00904B4B"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2.10. </w:t>
      </w:r>
      <w:r w:rsidRPr="00441F0C">
        <w:rPr>
          <w:rFonts w:ascii="Times New Roman" w:eastAsia="Times New Roman" w:hAnsi="Times New Roman" w:cs="Times New Roman"/>
          <w:sz w:val="28"/>
          <w:szCs w:val="28"/>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904B4B" w:rsidRDefault="00904B4B" w:rsidP="003F2BF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 xml:space="preserve">2.11. </w:t>
      </w:r>
      <w:r w:rsidR="00777272" w:rsidRPr="00777272">
        <w:rPr>
          <w:rFonts w:ascii="Times New Roman" w:hAnsi="Times New Roman" w:cs="Times New Roman"/>
          <w:color w:val="000000"/>
          <w:sz w:val="28"/>
          <w:szCs w:val="28"/>
          <w:shd w:val="clear" w:color="auto" w:fill="FFFFFF"/>
        </w:rPr>
        <w:t>Крім різних форм обо</w:t>
      </w:r>
      <w:r w:rsidR="00C9448E">
        <w:rPr>
          <w:rFonts w:ascii="Times New Roman" w:hAnsi="Times New Roman" w:cs="Times New Roman"/>
          <w:color w:val="000000"/>
          <w:sz w:val="28"/>
          <w:szCs w:val="28"/>
          <w:shd w:val="clear" w:color="auto" w:fill="FFFFFF"/>
        </w:rPr>
        <w:t>в’язкових навчальних занять, у Л</w:t>
      </w:r>
      <w:r w:rsidR="00777272" w:rsidRPr="00777272">
        <w:rPr>
          <w:rFonts w:ascii="Times New Roman" w:hAnsi="Times New Roman" w:cs="Times New Roman"/>
          <w:color w:val="000000"/>
          <w:sz w:val="28"/>
          <w:szCs w:val="28"/>
          <w:shd w:val="clear" w:color="auto" w:fill="FFFFFF"/>
        </w:rPr>
        <w:t>іцеї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учнів</w:t>
      </w:r>
      <w:r w:rsidR="00777272">
        <w:rPr>
          <w:rFonts w:ascii="Times New Roman" w:hAnsi="Times New Roman" w:cs="Times New Roman"/>
          <w:color w:val="000000"/>
          <w:sz w:val="28"/>
          <w:szCs w:val="28"/>
          <w:shd w:val="clear" w:color="auto" w:fill="FFFFFF"/>
        </w:rPr>
        <w:t xml:space="preserve"> </w:t>
      </w:r>
      <w:r w:rsidR="00777272" w:rsidRPr="00777272">
        <w:rPr>
          <w:rFonts w:ascii="Times New Roman" w:hAnsi="Times New Roman" w:cs="Times New Roman"/>
          <w:color w:val="000000"/>
          <w:sz w:val="28"/>
          <w:szCs w:val="28"/>
          <w:shd w:val="clear" w:color="auto" w:fill="FFFFFF"/>
        </w:rPr>
        <w:t>(вихованців) та на розвиток їх творчих здібностей, нахилів і обдарувань.</w:t>
      </w:r>
    </w:p>
    <w:p w:rsidR="00777272" w:rsidRDefault="0077727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2.12. </w:t>
      </w:r>
      <w:r w:rsidR="00C9448E">
        <w:rPr>
          <w:rFonts w:ascii="Times New Roman" w:eastAsia="Times New Roman" w:hAnsi="Times New Roman" w:cs="Times New Roman"/>
          <w:sz w:val="28"/>
          <w:szCs w:val="28"/>
          <w:lang w:eastAsia="uk-UA"/>
        </w:rPr>
        <w:t>Режим роботи Л</w:t>
      </w:r>
      <w:r w:rsidRPr="00441F0C">
        <w:rPr>
          <w:rFonts w:ascii="Times New Roman" w:eastAsia="Times New Roman" w:hAnsi="Times New Roman" w:cs="Times New Roman"/>
          <w:sz w:val="28"/>
          <w:szCs w:val="28"/>
          <w:lang w:eastAsia="uk-UA"/>
        </w:rPr>
        <w:t>іцею визначається ним на основі відповідних нормативно-правових актів. На час епідемій може встановлюватися особливий режим роботи за рішенням органів місцевого самоврядування.</w:t>
      </w:r>
    </w:p>
    <w:p w:rsidR="00777272" w:rsidRDefault="0077727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2.13. </w:t>
      </w:r>
      <w:r w:rsidRPr="00441F0C">
        <w:rPr>
          <w:rFonts w:ascii="Times New Roman" w:eastAsia="Times New Roman" w:hAnsi="Times New Roman" w:cs="Times New Roman"/>
          <w:sz w:val="28"/>
          <w:szCs w:val="28"/>
          <w:lang w:eastAsia="uk-UA"/>
        </w:rPr>
        <w:t xml:space="preserve">Зміна тривалості занять допускається </w:t>
      </w:r>
      <w:r>
        <w:rPr>
          <w:rFonts w:ascii="Times New Roman" w:eastAsia="Times New Roman" w:hAnsi="Times New Roman" w:cs="Times New Roman"/>
          <w:sz w:val="28"/>
          <w:szCs w:val="28"/>
          <w:lang w:eastAsia="uk-UA"/>
        </w:rPr>
        <w:t xml:space="preserve">за погодженням з органом управління освітою  </w:t>
      </w:r>
      <w:proofErr w:type="spellStart"/>
      <w:r>
        <w:rPr>
          <w:rFonts w:ascii="Times New Roman" w:eastAsia="Times New Roman" w:hAnsi="Times New Roman" w:cs="Times New Roman"/>
          <w:sz w:val="28"/>
          <w:szCs w:val="28"/>
          <w:lang w:eastAsia="uk-UA"/>
        </w:rPr>
        <w:t>Каноницької</w:t>
      </w:r>
      <w:proofErr w:type="spellEnd"/>
      <w:r>
        <w:rPr>
          <w:rFonts w:ascii="Times New Roman" w:eastAsia="Times New Roman" w:hAnsi="Times New Roman" w:cs="Times New Roman"/>
          <w:sz w:val="28"/>
          <w:szCs w:val="28"/>
          <w:lang w:eastAsia="uk-UA"/>
        </w:rPr>
        <w:t xml:space="preserve"> сільської</w:t>
      </w:r>
      <w:r w:rsidRPr="00441F0C">
        <w:rPr>
          <w:rFonts w:ascii="Times New Roman" w:eastAsia="Times New Roman" w:hAnsi="Times New Roman" w:cs="Times New Roman"/>
          <w:sz w:val="28"/>
          <w:szCs w:val="28"/>
          <w:lang w:eastAsia="uk-UA"/>
        </w:rPr>
        <w:t xml:space="preserve"> ради та управлінням </w:t>
      </w:r>
      <w:proofErr w:type="spellStart"/>
      <w:r w:rsidRPr="00441F0C">
        <w:rPr>
          <w:rFonts w:ascii="Times New Roman" w:eastAsia="Times New Roman" w:hAnsi="Times New Roman" w:cs="Times New Roman"/>
          <w:sz w:val="28"/>
          <w:szCs w:val="28"/>
          <w:lang w:eastAsia="uk-UA"/>
        </w:rPr>
        <w:t>Держпродспоживслужби</w:t>
      </w:r>
      <w:proofErr w:type="spellEnd"/>
      <w:r w:rsidRPr="00441F0C">
        <w:rPr>
          <w:rFonts w:ascii="Times New Roman" w:eastAsia="Times New Roman" w:hAnsi="Times New Roman" w:cs="Times New Roman"/>
          <w:sz w:val="28"/>
          <w:szCs w:val="28"/>
          <w:lang w:eastAsia="uk-UA"/>
        </w:rPr>
        <w:t xml:space="preserve"> в </w:t>
      </w:r>
      <w:proofErr w:type="spellStart"/>
      <w:r w:rsidRPr="00441F0C">
        <w:rPr>
          <w:rFonts w:ascii="Times New Roman" w:eastAsia="Times New Roman" w:hAnsi="Times New Roman" w:cs="Times New Roman"/>
          <w:sz w:val="28"/>
          <w:szCs w:val="28"/>
          <w:lang w:eastAsia="uk-UA"/>
        </w:rPr>
        <w:t>Вараському</w:t>
      </w:r>
      <w:proofErr w:type="spellEnd"/>
      <w:r w:rsidRPr="00441F0C">
        <w:rPr>
          <w:rFonts w:ascii="Times New Roman" w:eastAsia="Times New Roman" w:hAnsi="Times New Roman" w:cs="Times New Roman"/>
          <w:sz w:val="28"/>
          <w:szCs w:val="28"/>
          <w:lang w:eastAsia="uk-UA"/>
        </w:rPr>
        <w:t xml:space="preserve"> районі Рівненської області.</w:t>
      </w:r>
    </w:p>
    <w:p w:rsidR="00904B4B" w:rsidRPr="00441F0C" w:rsidRDefault="00C9448E"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2.14. Л</w:t>
      </w:r>
      <w:r w:rsidR="00777272" w:rsidRPr="00441F0C">
        <w:rPr>
          <w:rFonts w:ascii="Times New Roman" w:eastAsia="Times New Roman" w:hAnsi="Times New Roman" w:cs="Times New Roman"/>
          <w:sz w:val="28"/>
          <w:szCs w:val="28"/>
          <w:lang w:eastAsia="uk-UA"/>
        </w:rPr>
        <w:t>іцей може обрати інші, крім уроку, форми організації освітнього процесу.</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2.15. </w:t>
      </w:r>
      <w:r w:rsidR="00777272" w:rsidRPr="00441F0C">
        <w:rPr>
          <w:rFonts w:ascii="Times New Roman" w:eastAsia="Times New Roman" w:hAnsi="Times New Roman" w:cs="Times New Roman"/>
          <w:sz w:val="28"/>
          <w:szCs w:val="28"/>
          <w:lang w:eastAsia="uk-UA"/>
        </w:rPr>
        <w:t>Тривалість перерв між уроками встановлюється з урахуванням потреби в організації активного відпочинку і харчування учнів не менш як 10 хвилин, великих перерв (після  третього та четвертого уроку) — від 15 до 30 хвилин.</w:t>
      </w:r>
    </w:p>
    <w:p w:rsidR="00904B4B"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2.16. </w:t>
      </w:r>
      <w:r w:rsidR="00777272" w:rsidRPr="00441F0C">
        <w:rPr>
          <w:rFonts w:ascii="Times New Roman" w:eastAsia="Times New Roman" w:hAnsi="Times New Roman" w:cs="Times New Roman"/>
          <w:sz w:val="28"/>
          <w:szCs w:val="28"/>
          <w:lang w:eastAsia="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lastRenderedPageBreak/>
        <w:t>2.17</w:t>
      </w:r>
      <w:r w:rsidR="00E85C18">
        <w:rPr>
          <w:rFonts w:ascii="Times New Roman" w:eastAsia="Times New Roman" w:hAnsi="Times New Roman" w:cs="Times New Roman"/>
          <w:sz w:val="28"/>
          <w:szCs w:val="28"/>
          <w:lang w:eastAsia="uk-UA"/>
        </w:rPr>
        <w:t>.</w:t>
      </w:r>
      <w:r w:rsidR="00E85C18" w:rsidRPr="00E85C18">
        <w:rPr>
          <w:rFonts w:ascii="Times New Roman" w:eastAsia="Times New Roman" w:hAnsi="Times New Roman" w:cs="Times New Roman"/>
          <w:sz w:val="28"/>
          <w:szCs w:val="28"/>
          <w:lang w:eastAsia="uk-UA"/>
        </w:rPr>
        <w:t xml:space="preserve"> </w:t>
      </w:r>
      <w:r w:rsidR="00E85C18" w:rsidRPr="00441F0C">
        <w:rPr>
          <w:rFonts w:ascii="Times New Roman" w:eastAsia="Times New Roman" w:hAnsi="Times New Roman" w:cs="Times New Roman"/>
          <w:sz w:val="28"/>
          <w:szCs w:val="28"/>
          <w:lang w:eastAsia="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2.18. </w:t>
      </w:r>
      <w:r w:rsidR="00E85C18" w:rsidRPr="00441F0C">
        <w:rPr>
          <w:rFonts w:ascii="Times New Roman" w:eastAsia="Times New Roman" w:hAnsi="Times New Roman" w:cs="Times New Roman"/>
          <w:sz w:val="28"/>
          <w:szCs w:val="28"/>
          <w:lang w:eastAsia="uk-UA"/>
        </w:rPr>
        <w:t xml:space="preserve">У </w:t>
      </w:r>
      <w:r w:rsidR="00C9448E">
        <w:rPr>
          <w:rFonts w:ascii="Times New Roman" w:eastAsia="Times New Roman" w:hAnsi="Times New Roman" w:cs="Times New Roman"/>
          <w:sz w:val="28"/>
          <w:szCs w:val="28"/>
          <w:lang w:eastAsia="uk-UA"/>
        </w:rPr>
        <w:t>Л</w:t>
      </w:r>
      <w:r w:rsidR="00E85C18" w:rsidRPr="00441F0C">
        <w:rPr>
          <w:rFonts w:ascii="Times New Roman" w:eastAsia="Times New Roman" w:hAnsi="Times New Roman" w:cs="Times New Roman"/>
          <w:sz w:val="28"/>
          <w:szCs w:val="28"/>
          <w:lang w:eastAsia="uk-UA"/>
        </w:rPr>
        <w:t>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441F0C" w:rsidRP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2.19. </w:t>
      </w:r>
      <w:r w:rsidR="00C9448E">
        <w:rPr>
          <w:rFonts w:ascii="Times New Roman" w:eastAsia="Times New Roman" w:hAnsi="Times New Roman" w:cs="Times New Roman"/>
          <w:sz w:val="28"/>
          <w:szCs w:val="28"/>
          <w:lang w:eastAsia="uk-UA"/>
        </w:rPr>
        <w:t>Примусове залучення учнів Л</w:t>
      </w:r>
      <w:r w:rsidR="00E85C18" w:rsidRPr="00441F0C">
        <w:rPr>
          <w:rFonts w:ascii="Times New Roman" w:eastAsia="Times New Roman" w:hAnsi="Times New Roman" w:cs="Times New Roman"/>
          <w:sz w:val="28"/>
          <w:szCs w:val="28"/>
          <w:lang w:eastAsia="uk-UA"/>
        </w:rPr>
        <w:t>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441F0C"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2.20. </w:t>
      </w:r>
      <w:r w:rsidR="00E85C18" w:rsidRPr="00441F0C">
        <w:rPr>
          <w:rFonts w:ascii="Times New Roman" w:eastAsia="Times New Roman" w:hAnsi="Times New Roman" w:cs="Times New Roman"/>
          <w:sz w:val="28"/>
          <w:szCs w:val="28"/>
          <w:lang w:eastAsia="uk-UA"/>
        </w:rPr>
        <w:t xml:space="preserve">Дисципліна у </w:t>
      </w:r>
      <w:r w:rsidR="00C9448E">
        <w:rPr>
          <w:rFonts w:ascii="Times New Roman" w:eastAsia="Times New Roman" w:hAnsi="Times New Roman" w:cs="Times New Roman"/>
          <w:sz w:val="28"/>
          <w:szCs w:val="28"/>
          <w:lang w:eastAsia="uk-UA"/>
        </w:rPr>
        <w:t>Л</w:t>
      </w:r>
      <w:r w:rsidR="00E85C18" w:rsidRPr="00441F0C">
        <w:rPr>
          <w:rFonts w:ascii="Times New Roman" w:eastAsia="Times New Roman" w:hAnsi="Times New Roman" w:cs="Times New Roman"/>
          <w:sz w:val="28"/>
          <w:szCs w:val="28"/>
          <w:lang w:eastAsia="uk-UA"/>
        </w:rPr>
        <w:t>іцеї дотримується на основі взаємоповаги усіх учасників освітнього процесу, дотримання правил внутрішнього розпорядку та Статуту.</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441F0C" w:rsidRPr="00441F0C" w:rsidRDefault="00441F0C" w:rsidP="00BC4AE6">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b/>
          <w:bCs/>
          <w:sz w:val="28"/>
          <w:szCs w:val="28"/>
          <w:bdr w:val="none" w:sz="0" w:space="0" w:color="auto" w:frame="1"/>
          <w:lang w:eastAsia="uk-UA"/>
        </w:rPr>
        <w:t xml:space="preserve">IІІ.   </w:t>
      </w:r>
      <w:r w:rsidR="00777272">
        <w:rPr>
          <w:rFonts w:ascii="Times New Roman" w:eastAsia="Times New Roman" w:hAnsi="Times New Roman" w:cs="Times New Roman"/>
          <w:b/>
          <w:bCs/>
          <w:sz w:val="28"/>
          <w:szCs w:val="28"/>
          <w:bdr w:val="none" w:sz="0" w:space="0" w:color="auto" w:frame="1"/>
          <w:lang w:eastAsia="uk-UA"/>
        </w:rPr>
        <w:t>У</w:t>
      </w:r>
      <w:r w:rsidR="003F2BF2">
        <w:rPr>
          <w:rFonts w:ascii="Times New Roman" w:eastAsia="Times New Roman" w:hAnsi="Times New Roman" w:cs="Times New Roman"/>
          <w:b/>
          <w:bCs/>
          <w:sz w:val="28"/>
          <w:szCs w:val="28"/>
          <w:bdr w:val="none" w:sz="0" w:space="0" w:color="auto" w:frame="1"/>
          <w:lang w:eastAsia="uk-UA"/>
        </w:rPr>
        <w:t>ЧАСНИКИ ОСВІТНЬОГО ПРОЦЕСУ</w:t>
      </w:r>
    </w:p>
    <w:p w:rsidR="00777272" w:rsidRDefault="00441F0C"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xml:space="preserve">3.1. </w:t>
      </w:r>
      <w:r w:rsidR="00777272" w:rsidRPr="00777272">
        <w:rPr>
          <w:rFonts w:ascii="Times New Roman" w:hAnsi="Times New Roman" w:cs="Times New Roman"/>
          <w:color w:val="000000"/>
          <w:sz w:val="28"/>
          <w:szCs w:val="28"/>
          <w:shd w:val="clear" w:color="auto" w:fill="FFFFFF"/>
        </w:rPr>
        <w:t>Учасниками освітнього процесу в Ліцеї є: учні(вихованці); директор, заступники директора; педагогічні працівники, психолог, бібліотекар; інші спеціалісти; батьки або особи, які їх замінюють.</w:t>
      </w:r>
    </w:p>
    <w:p w:rsidR="00777272" w:rsidRDefault="0077727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3.2. </w:t>
      </w:r>
      <w:r w:rsidRPr="00777272">
        <w:rPr>
          <w:rFonts w:ascii="Open Sans" w:hAnsi="Open Sans"/>
          <w:color w:val="000000"/>
          <w:sz w:val="28"/>
          <w:szCs w:val="28"/>
          <w:shd w:val="clear" w:color="auto" w:fill="FFFFFF"/>
        </w:rPr>
        <w:t>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w:t>
      </w:r>
      <w:r w:rsidR="00F32DE6">
        <w:rPr>
          <w:rFonts w:ascii="Open Sans" w:hAnsi="Open Sans"/>
          <w:color w:val="000000"/>
          <w:sz w:val="28"/>
          <w:szCs w:val="28"/>
          <w:shd w:val="clear" w:color="auto" w:fill="FFFFFF"/>
        </w:rPr>
        <w:t>трішнього трудового розпорядку л</w:t>
      </w:r>
      <w:r w:rsidRPr="00777272">
        <w:rPr>
          <w:rFonts w:ascii="Open Sans" w:hAnsi="Open Sans"/>
          <w:color w:val="000000"/>
          <w:sz w:val="28"/>
          <w:szCs w:val="28"/>
          <w:shd w:val="clear" w:color="auto" w:fill="FFFFFF"/>
        </w:rPr>
        <w:t>іцею.</w:t>
      </w:r>
    </w:p>
    <w:p w:rsidR="004D6700" w:rsidRPr="004D6700" w:rsidRDefault="005F2DD1" w:rsidP="003F2BF2">
      <w:pPr>
        <w:shd w:val="clear" w:color="auto" w:fill="FFFFFF"/>
        <w:spacing w:after="0" w:line="240" w:lineRule="auto"/>
        <w:jc w:val="both"/>
        <w:textAlignment w:val="baseline"/>
        <w:rPr>
          <w:rFonts w:ascii="Open Sans" w:hAnsi="Open Sans"/>
          <w:color w:val="000000"/>
          <w:sz w:val="28"/>
          <w:szCs w:val="28"/>
          <w:shd w:val="clear" w:color="auto" w:fill="FFFFFF"/>
        </w:rPr>
      </w:pPr>
      <w:r>
        <w:rPr>
          <w:rFonts w:ascii="Times New Roman" w:hAnsi="Times New Roman" w:cs="Times New Roman"/>
          <w:color w:val="000000"/>
          <w:sz w:val="28"/>
          <w:szCs w:val="28"/>
          <w:shd w:val="clear" w:color="auto" w:fill="FFFFFF"/>
        </w:rPr>
        <w:t xml:space="preserve">3.3. </w:t>
      </w:r>
      <w:r w:rsidR="004D6700" w:rsidRPr="004D6700">
        <w:rPr>
          <w:rFonts w:ascii="Open Sans" w:hAnsi="Open Sans"/>
          <w:color w:val="000000"/>
          <w:sz w:val="28"/>
          <w:szCs w:val="28"/>
          <w:shd w:val="clear" w:color="auto" w:fill="FFFFFF"/>
        </w:rPr>
        <w:t>Учні</w:t>
      </w:r>
      <w:r w:rsidR="00C9448E">
        <w:rPr>
          <w:rFonts w:ascii="Open Sans" w:hAnsi="Open Sans"/>
          <w:color w:val="000000"/>
          <w:sz w:val="28"/>
          <w:szCs w:val="28"/>
          <w:shd w:val="clear" w:color="auto" w:fill="FFFFFF"/>
        </w:rPr>
        <w:t xml:space="preserve"> </w:t>
      </w:r>
      <w:r w:rsidR="004D6700" w:rsidRPr="004D6700">
        <w:rPr>
          <w:rFonts w:ascii="Open Sans" w:hAnsi="Open Sans"/>
          <w:color w:val="000000"/>
          <w:sz w:val="28"/>
          <w:szCs w:val="28"/>
          <w:shd w:val="clear" w:color="auto" w:fill="FFFFFF"/>
        </w:rPr>
        <w:t xml:space="preserve">(вихованці) мають право на: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якісні освітні послуги; справедливе та об’єктивне оцінювання результатів навчання; відзначення успіхів у своїй діяльності; свободу творчої, спортивної, оздоровчої, культурної, просвітницької, наукової діяльності тощо; безпечні та нешкідливі умови навчання, утримання і праці; повагу людської гідності;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користування бібліотекою, </w:t>
      </w:r>
      <w:r w:rsidR="004D6700" w:rsidRPr="004D6700">
        <w:rPr>
          <w:rFonts w:ascii="Times New Roman" w:hAnsi="Times New Roman" w:cs="Times New Roman"/>
          <w:color w:val="000000"/>
          <w:sz w:val="28"/>
          <w:szCs w:val="28"/>
          <w:shd w:val="clear" w:color="auto" w:fill="FFFFFF"/>
        </w:rPr>
        <w:t>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w:t>
      </w:r>
      <w:r w:rsidR="004D6700" w:rsidRPr="004D6700">
        <w:rPr>
          <w:rFonts w:ascii="Open Sans" w:hAnsi="Open Sans"/>
          <w:color w:val="000000"/>
          <w:sz w:val="28"/>
          <w:szCs w:val="28"/>
          <w:shd w:val="clear" w:color="auto" w:fill="FFFFFF"/>
        </w:rPr>
        <w:t xml:space="preserve"> законів; доступ до інформаційних ресурсів і комунікацій, що використовуються в освітньому процесі; особисту або через своїх законних представників участь у громадському самоврядуванні;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6700" w:rsidRDefault="004D6700" w:rsidP="003F2BF2">
      <w:pPr>
        <w:pStyle w:val="a3"/>
        <w:shd w:val="clear" w:color="auto" w:fill="FFFFFF"/>
        <w:spacing w:before="0" w:beforeAutospacing="0" w:after="0" w:afterAutospacing="0"/>
        <w:jc w:val="both"/>
        <w:textAlignment w:val="baseline"/>
        <w:rPr>
          <w:color w:val="000000"/>
          <w:sz w:val="28"/>
          <w:szCs w:val="28"/>
          <w:bdr w:val="none" w:sz="0" w:space="0" w:color="auto" w:frame="1"/>
        </w:rPr>
      </w:pPr>
      <w:r>
        <w:rPr>
          <w:color w:val="000000"/>
          <w:sz w:val="28"/>
          <w:szCs w:val="28"/>
          <w:shd w:val="clear" w:color="auto" w:fill="FFFFFF"/>
        </w:rPr>
        <w:t xml:space="preserve">3.4. </w:t>
      </w:r>
      <w:r w:rsidRPr="004D6700">
        <w:rPr>
          <w:color w:val="000000"/>
          <w:sz w:val="28"/>
          <w:szCs w:val="28"/>
          <w:bdr w:val="none" w:sz="0" w:space="0" w:color="auto" w:frame="1"/>
        </w:rPr>
        <w:t>Учні</w:t>
      </w:r>
      <w:r w:rsidR="00D469FF">
        <w:rPr>
          <w:color w:val="000000"/>
          <w:sz w:val="28"/>
          <w:szCs w:val="28"/>
          <w:bdr w:val="none" w:sz="0" w:space="0" w:color="auto" w:frame="1"/>
        </w:rPr>
        <w:t xml:space="preserve"> </w:t>
      </w:r>
      <w:r w:rsidRPr="004D6700">
        <w:rPr>
          <w:color w:val="000000"/>
          <w:sz w:val="28"/>
          <w:szCs w:val="28"/>
          <w:bdr w:val="none" w:sz="0" w:space="0" w:color="auto" w:frame="1"/>
        </w:rPr>
        <w:t xml:space="preserve">(вихованці) зобов’язані: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поважати гідність, права, свободи та законні інтереси всіх учасників освітнього процесу, дотримуватися етичних норм; відповідально та дбайливо ставитися до </w:t>
      </w:r>
      <w:r w:rsidRPr="004D6700">
        <w:rPr>
          <w:color w:val="000000"/>
          <w:sz w:val="28"/>
          <w:szCs w:val="28"/>
          <w:bdr w:val="none" w:sz="0" w:space="0" w:color="auto" w:frame="1"/>
        </w:rPr>
        <w:lastRenderedPageBreak/>
        <w:t>власного здоров’я, здоров’я оточуючих, довкілля; дотримуватися статуту,</w:t>
      </w:r>
      <w:r>
        <w:rPr>
          <w:color w:val="000000"/>
          <w:sz w:val="28"/>
          <w:szCs w:val="28"/>
          <w:bdr w:val="none" w:sz="0" w:space="0" w:color="auto" w:frame="1"/>
        </w:rPr>
        <w:t xml:space="preserve"> правил внутрішнього розпорядку л</w:t>
      </w:r>
      <w:r w:rsidRPr="004D6700">
        <w:rPr>
          <w:color w:val="000000"/>
          <w:sz w:val="28"/>
          <w:szCs w:val="28"/>
          <w:bdr w:val="none" w:sz="0" w:space="0" w:color="auto" w:frame="1"/>
        </w:rPr>
        <w:t>іцею.</w:t>
      </w:r>
    </w:p>
    <w:p w:rsidR="00E85C18" w:rsidRDefault="004D6700" w:rsidP="003F2BF2">
      <w:pPr>
        <w:pStyle w:val="a3"/>
        <w:shd w:val="clear" w:color="auto" w:fill="FFFFFF"/>
        <w:spacing w:before="0" w:beforeAutospacing="0" w:after="0" w:afterAutospacing="0"/>
        <w:jc w:val="both"/>
        <w:textAlignment w:val="baseline"/>
        <w:rPr>
          <w:rFonts w:ascii="Open Sans" w:hAnsi="Open Sans"/>
          <w:color w:val="000000"/>
          <w:sz w:val="28"/>
          <w:szCs w:val="28"/>
          <w:shd w:val="clear" w:color="auto" w:fill="FFFFFF"/>
        </w:rPr>
      </w:pPr>
      <w:r>
        <w:rPr>
          <w:color w:val="000000"/>
          <w:sz w:val="28"/>
          <w:szCs w:val="28"/>
          <w:bdr w:val="none" w:sz="0" w:space="0" w:color="auto" w:frame="1"/>
        </w:rPr>
        <w:t>3.5</w:t>
      </w:r>
      <w:r w:rsidRPr="004D6700">
        <w:rPr>
          <w:color w:val="000000"/>
          <w:sz w:val="28"/>
          <w:szCs w:val="28"/>
          <w:bdr w:val="none" w:sz="0" w:space="0" w:color="auto" w:frame="1"/>
        </w:rPr>
        <w:t xml:space="preserve">. </w:t>
      </w:r>
      <w:r w:rsidRPr="004D6700">
        <w:rPr>
          <w:rFonts w:ascii="Open Sans" w:hAnsi="Open Sans"/>
          <w:color w:val="000000"/>
          <w:sz w:val="28"/>
          <w:szCs w:val="28"/>
          <w:shd w:val="clear" w:color="auto" w:fill="FFFFFF"/>
        </w:rPr>
        <w:t>Учні</w:t>
      </w:r>
      <w:r w:rsidR="00C9448E">
        <w:rPr>
          <w:rFonts w:ascii="Open Sans" w:hAnsi="Open Sans"/>
          <w:color w:val="000000"/>
          <w:sz w:val="28"/>
          <w:szCs w:val="28"/>
          <w:shd w:val="clear" w:color="auto" w:fill="FFFFFF"/>
        </w:rPr>
        <w:t xml:space="preserve"> </w:t>
      </w:r>
      <w:r w:rsidRPr="004D6700">
        <w:rPr>
          <w:rFonts w:ascii="Open Sans" w:hAnsi="Open Sans"/>
          <w:color w:val="000000"/>
          <w:sz w:val="28"/>
          <w:szCs w:val="28"/>
          <w:shd w:val="clear" w:color="auto" w:fill="FFFFFF"/>
        </w:rPr>
        <w:t>(вихованці) мають також інші права та обов’язки, передбачені законодавством про освіту.</w:t>
      </w:r>
    </w:p>
    <w:p w:rsidR="00E85C18" w:rsidRDefault="004D6700" w:rsidP="003F2BF2">
      <w:pPr>
        <w:pStyle w:val="a3"/>
        <w:shd w:val="clear" w:color="auto" w:fill="FFFFFF"/>
        <w:spacing w:before="0" w:beforeAutospacing="0" w:after="0" w:afterAutospacing="0"/>
        <w:jc w:val="both"/>
        <w:textAlignment w:val="baseline"/>
        <w:rPr>
          <w:sz w:val="28"/>
          <w:szCs w:val="28"/>
        </w:rPr>
      </w:pPr>
      <w:r>
        <w:rPr>
          <w:rFonts w:ascii="Open Sans" w:hAnsi="Open Sans"/>
          <w:color w:val="000000"/>
          <w:sz w:val="28"/>
          <w:szCs w:val="28"/>
          <w:shd w:val="clear" w:color="auto" w:fill="FFFFFF"/>
        </w:rPr>
        <w:t xml:space="preserve">3.6. </w:t>
      </w:r>
      <w:r w:rsidR="00E85C18" w:rsidRPr="00441F0C">
        <w:rPr>
          <w:sz w:val="28"/>
          <w:szCs w:val="28"/>
        </w:rPr>
        <w:t xml:space="preserve"> Залучення учнів до видів діяльності, не передбачених освітньою програмою та нав</w:t>
      </w:r>
      <w:r w:rsidR="00C9448E">
        <w:rPr>
          <w:sz w:val="28"/>
          <w:szCs w:val="28"/>
        </w:rPr>
        <w:t>чальним планом Л</w:t>
      </w:r>
      <w:r w:rsidR="00E85C18" w:rsidRPr="00441F0C">
        <w:rPr>
          <w:sz w:val="28"/>
          <w:szCs w:val="28"/>
        </w:rPr>
        <w:t>іцею, дозволяється лише за їх згодою та згодою батьків або осіб, які їх замінюють.</w:t>
      </w:r>
    </w:p>
    <w:p w:rsidR="00E85C18" w:rsidRDefault="00E85C18" w:rsidP="003F2BF2">
      <w:pPr>
        <w:pStyle w:val="a3"/>
        <w:shd w:val="clear" w:color="auto" w:fill="FFFFFF"/>
        <w:spacing w:before="0" w:beforeAutospacing="0" w:after="0" w:afterAutospacing="0"/>
        <w:jc w:val="both"/>
        <w:textAlignment w:val="baseline"/>
        <w:rPr>
          <w:rFonts w:ascii="Open Sans" w:hAnsi="Open Sans"/>
          <w:color w:val="000000"/>
          <w:sz w:val="28"/>
          <w:szCs w:val="28"/>
          <w:shd w:val="clear" w:color="auto" w:fill="FFFFFF"/>
        </w:rPr>
      </w:pPr>
      <w:r>
        <w:rPr>
          <w:sz w:val="28"/>
          <w:szCs w:val="28"/>
        </w:rPr>
        <w:t xml:space="preserve">3.7. </w:t>
      </w:r>
      <w:r w:rsidRPr="00E85C18">
        <w:rPr>
          <w:rFonts w:ascii="Open Sans" w:hAnsi="Open Sans"/>
          <w:color w:val="000000"/>
          <w:sz w:val="28"/>
          <w:szCs w:val="28"/>
          <w:shd w:val="clear" w:color="auto" w:fill="FFFFFF"/>
        </w:rPr>
        <w:t>Для учнів</w:t>
      </w:r>
      <w:r>
        <w:rPr>
          <w:rFonts w:ascii="Open Sans" w:hAnsi="Open Sans"/>
          <w:color w:val="000000"/>
          <w:sz w:val="28"/>
          <w:szCs w:val="28"/>
          <w:shd w:val="clear" w:color="auto" w:fill="FFFFFF"/>
        </w:rPr>
        <w:t xml:space="preserve"> </w:t>
      </w:r>
      <w:r w:rsidRPr="00E85C18">
        <w:rPr>
          <w:rFonts w:ascii="Open Sans" w:hAnsi="Open Sans"/>
          <w:color w:val="000000"/>
          <w:sz w:val="28"/>
          <w:szCs w:val="28"/>
          <w:shd w:val="clear" w:color="auto" w:fill="FFFFFF"/>
        </w:rPr>
        <w:t>(вихованців),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w:t>
      </w:r>
      <w:r w:rsidR="00FD1BFD">
        <w:rPr>
          <w:rFonts w:ascii="Open Sans" w:hAnsi="Open Sans"/>
          <w:color w:val="000000"/>
          <w:sz w:val="28"/>
          <w:szCs w:val="28"/>
          <w:shd w:val="clear" w:color="auto" w:fill="FFFFFF"/>
        </w:rPr>
        <w:t xml:space="preserve"> місцевого самоврядування та Л</w:t>
      </w:r>
      <w:r w:rsidRPr="00E85C18">
        <w:rPr>
          <w:rFonts w:ascii="Open Sans" w:hAnsi="Open Sans"/>
          <w:color w:val="000000"/>
          <w:sz w:val="28"/>
          <w:szCs w:val="28"/>
          <w:shd w:val="clear" w:color="auto" w:fill="FFFFFF"/>
        </w:rPr>
        <w:t>іцеєм.</w:t>
      </w:r>
    </w:p>
    <w:p w:rsidR="00E85C18" w:rsidRDefault="00E85C18" w:rsidP="003F2BF2">
      <w:pPr>
        <w:pStyle w:val="a3"/>
        <w:shd w:val="clear" w:color="auto" w:fill="FFFFFF"/>
        <w:spacing w:before="0" w:beforeAutospacing="0" w:after="0" w:afterAutospacing="0"/>
        <w:jc w:val="both"/>
        <w:textAlignment w:val="baseline"/>
        <w:rPr>
          <w:rFonts w:ascii="Open Sans" w:hAnsi="Open Sans"/>
          <w:color w:val="000000"/>
          <w:sz w:val="28"/>
          <w:szCs w:val="28"/>
          <w:shd w:val="clear" w:color="auto" w:fill="FFFFFF"/>
        </w:rPr>
      </w:pPr>
      <w:r>
        <w:rPr>
          <w:rFonts w:ascii="Open Sans" w:hAnsi="Open Sans"/>
          <w:color w:val="000000"/>
          <w:sz w:val="28"/>
          <w:szCs w:val="28"/>
          <w:shd w:val="clear" w:color="auto" w:fill="FFFFFF"/>
        </w:rPr>
        <w:t xml:space="preserve">3.8. </w:t>
      </w:r>
      <w:r w:rsidRPr="00E85C18">
        <w:rPr>
          <w:rFonts w:ascii="Open Sans" w:hAnsi="Open Sans"/>
          <w:color w:val="000000"/>
          <w:sz w:val="28"/>
          <w:szCs w:val="28"/>
          <w:shd w:val="clear" w:color="auto" w:fill="FFFFFF"/>
        </w:rPr>
        <w:t>Ліцей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 (вихованців).</w:t>
      </w:r>
    </w:p>
    <w:p w:rsidR="00E85C18" w:rsidRDefault="00E85C18" w:rsidP="003F2BF2">
      <w:pPr>
        <w:pStyle w:val="a3"/>
        <w:shd w:val="clear" w:color="auto" w:fill="FFFFFF"/>
        <w:spacing w:before="0" w:beforeAutospacing="0" w:after="0" w:afterAutospacing="0"/>
        <w:jc w:val="both"/>
        <w:textAlignment w:val="baseline"/>
        <w:rPr>
          <w:rFonts w:ascii="Open Sans" w:hAnsi="Open Sans"/>
          <w:color w:val="000000"/>
          <w:sz w:val="28"/>
          <w:szCs w:val="28"/>
          <w:shd w:val="clear" w:color="auto" w:fill="FFFFFF"/>
        </w:rPr>
      </w:pPr>
      <w:r>
        <w:rPr>
          <w:rFonts w:ascii="Open Sans" w:hAnsi="Open Sans"/>
          <w:color w:val="000000"/>
          <w:sz w:val="28"/>
          <w:szCs w:val="28"/>
          <w:shd w:val="clear" w:color="auto" w:fill="FFFFFF"/>
        </w:rPr>
        <w:t xml:space="preserve">3.9. </w:t>
      </w:r>
      <w:r w:rsidRPr="00E85C18">
        <w:rPr>
          <w:rFonts w:ascii="Open Sans" w:hAnsi="Open Sans"/>
          <w:color w:val="000000"/>
          <w:sz w:val="28"/>
          <w:szCs w:val="28"/>
          <w:shd w:val="clear" w:color="auto" w:fill="FFFFFF"/>
        </w:rPr>
        <w:t> Учні (вихованц</w:t>
      </w:r>
      <w:r w:rsidR="00C9448E">
        <w:rPr>
          <w:rFonts w:ascii="Open Sans" w:hAnsi="Open Sans"/>
          <w:color w:val="000000"/>
          <w:sz w:val="28"/>
          <w:szCs w:val="28"/>
          <w:shd w:val="clear" w:color="auto" w:fill="FFFFFF"/>
        </w:rPr>
        <w:t>і) Л</w:t>
      </w:r>
      <w:r w:rsidRPr="00E85C18">
        <w:rPr>
          <w:rFonts w:ascii="Open Sans" w:hAnsi="Open Sans"/>
          <w:color w:val="000000"/>
          <w:sz w:val="28"/>
          <w:szCs w:val="28"/>
          <w:shd w:val="clear" w:color="auto" w:fill="FFFFFF"/>
        </w:rPr>
        <w:t>іцею забезпечуються медичним обслуговуванням, що здійснюється медичними прац</w:t>
      </w:r>
      <w:r>
        <w:rPr>
          <w:rFonts w:ascii="Open Sans" w:hAnsi="Open Sans"/>
          <w:color w:val="000000"/>
          <w:sz w:val="28"/>
          <w:szCs w:val="28"/>
          <w:shd w:val="clear" w:color="auto" w:fill="FFFFFF"/>
        </w:rPr>
        <w:t>івниками, які входять до штату л</w:t>
      </w:r>
      <w:r w:rsidRPr="00E85C18">
        <w:rPr>
          <w:rFonts w:ascii="Open Sans" w:hAnsi="Open Sans"/>
          <w:color w:val="000000"/>
          <w:sz w:val="28"/>
          <w:szCs w:val="28"/>
          <w:shd w:val="clear" w:color="auto" w:fill="FFFFFF"/>
        </w:rPr>
        <w:t>іцею та фахівцями відповідних закладів охорони здоров`я у порядку встановленому Кабінетом Міністрів України. Учням</w:t>
      </w:r>
      <w:r>
        <w:rPr>
          <w:rFonts w:ascii="Open Sans" w:hAnsi="Open Sans"/>
          <w:color w:val="000000"/>
          <w:sz w:val="28"/>
          <w:szCs w:val="28"/>
          <w:shd w:val="clear" w:color="auto" w:fill="FFFFFF"/>
        </w:rPr>
        <w:t xml:space="preserve"> (вихованцям) л</w:t>
      </w:r>
      <w:r w:rsidRPr="00E85C18">
        <w:rPr>
          <w:rFonts w:ascii="Open Sans" w:hAnsi="Open Sans"/>
          <w:color w:val="000000"/>
          <w:sz w:val="28"/>
          <w:szCs w:val="28"/>
          <w:shd w:val="clear" w:color="auto" w:fill="FFFFFF"/>
        </w:rPr>
        <w:t>іцею щорічно забезпечується безоплатний медичний огляд, моніторинг і корекція стану здоров’я, проведення лікувально-профілактичних заходів.</w:t>
      </w:r>
    </w:p>
    <w:p w:rsidR="00E85C18" w:rsidRDefault="00E85C18"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Open Sans" w:hAnsi="Open Sans"/>
          <w:color w:val="000000"/>
          <w:sz w:val="28"/>
          <w:szCs w:val="28"/>
          <w:shd w:val="clear" w:color="auto" w:fill="FFFFFF"/>
        </w:rPr>
        <w:t xml:space="preserve">3.10. </w:t>
      </w:r>
      <w:r w:rsidRPr="00441F0C">
        <w:rPr>
          <w:rFonts w:ascii="Times New Roman" w:eastAsia="Times New Roman" w:hAnsi="Times New Roman" w:cs="Times New Roman"/>
          <w:sz w:val="28"/>
          <w:szCs w:val="28"/>
          <w:lang w:eastAsia="uk-UA"/>
        </w:rPr>
        <w:t xml:space="preserve">У </w:t>
      </w:r>
      <w:r w:rsidR="00C9448E">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іцеї організовується гаряче харчування учнів. Відповідальність за організацію гарячого харчування, додержання вимог санітарно-гігієнічних і санітарно-протиепідемічних правил і норм покладається  у ліцеї  на директора ліцею.</w:t>
      </w: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Норми та порядок організації харчування учнів встановлюються Кабінетом Міністрів України. </w:t>
      </w:r>
    </w:p>
    <w:p w:rsidR="00E85C18" w:rsidRDefault="00E85C18" w:rsidP="003F2BF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 xml:space="preserve">3.11. </w:t>
      </w:r>
      <w:r w:rsidRPr="00777272">
        <w:rPr>
          <w:rFonts w:ascii="Times New Roman" w:hAnsi="Times New Roman" w:cs="Times New Roman"/>
          <w:color w:val="000000"/>
          <w:sz w:val="28"/>
          <w:szCs w:val="28"/>
          <w:shd w:val="clear" w:color="auto" w:fill="FFFFFF"/>
        </w:rPr>
        <w:t xml:space="preserve">Зарахування, відрахування та </w:t>
      </w:r>
      <w:r w:rsidR="00FD1BFD">
        <w:rPr>
          <w:rFonts w:ascii="Times New Roman" w:hAnsi="Times New Roman" w:cs="Times New Roman"/>
          <w:color w:val="000000"/>
          <w:sz w:val="28"/>
          <w:szCs w:val="28"/>
          <w:shd w:val="clear" w:color="auto" w:fill="FFFFFF"/>
        </w:rPr>
        <w:t>переведення учнів (вихованців) Л</w:t>
      </w:r>
      <w:r w:rsidRPr="00777272">
        <w:rPr>
          <w:rFonts w:ascii="Times New Roman" w:hAnsi="Times New Roman" w:cs="Times New Roman"/>
          <w:color w:val="000000"/>
          <w:sz w:val="28"/>
          <w:szCs w:val="28"/>
          <w:shd w:val="clear" w:color="auto" w:fill="FFFFFF"/>
        </w:rPr>
        <w:t>іцею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(далі –МОН).</w:t>
      </w:r>
    </w:p>
    <w:p w:rsidR="00E85C18" w:rsidRPr="003F2BF2" w:rsidRDefault="00E85C18" w:rsidP="00C9448E">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3.12. </w:t>
      </w:r>
      <w:r w:rsidR="00441F0C" w:rsidRPr="00441F0C">
        <w:rPr>
          <w:rFonts w:ascii="Times New Roman" w:eastAsia="Times New Roman" w:hAnsi="Times New Roman" w:cs="Times New Roman"/>
          <w:sz w:val="28"/>
          <w:szCs w:val="28"/>
          <w:lang w:eastAsia="uk-UA"/>
        </w:rPr>
        <w:t xml:space="preserve"> </w:t>
      </w:r>
      <w:r w:rsidR="00C9448E">
        <w:rPr>
          <w:rFonts w:ascii="inherit" w:hAnsi="inherit"/>
          <w:color w:val="000000"/>
          <w:sz w:val="28"/>
          <w:szCs w:val="28"/>
          <w:bdr w:val="none" w:sz="0" w:space="0" w:color="auto" w:frame="1"/>
        </w:rPr>
        <w:t>Педагогічними працівниками Л</w:t>
      </w:r>
      <w:r w:rsidR="00C9448E" w:rsidRPr="00AB7666">
        <w:rPr>
          <w:rFonts w:ascii="inherit" w:hAnsi="inherit"/>
          <w:color w:val="000000"/>
          <w:sz w:val="28"/>
          <w:szCs w:val="28"/>
          <w:bdr w:val="none" w:sz="0" w:space="0" w:color="auto" w:frame="1"/>
        </w:rPr>
        <w:t>іцею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AB7666" w:rsidRPr="003F2BF2" w:rsidRDefault="00E85C18" w:rsidP="003F2BF2">
      <w:pPr>
        <w:pStyle w:val="a3"/>
        <w:shd w:val="clear" w:color="auto" w:fill="FFFFFF"/>
        <w:spacing w:before="0" w:beforeAutospacing="0" w:after="0" w:afterAutospacing="0"/>
        <w:jc w:val="both"/>
        <w:textAlignment w:val="baseline"/>
        <w:rPr>
          <w:rFonts w:ascii="inherit" w:hAnsi="inherit"/>
          <w:color w:val="000000"/>
          <w:sz w:val="28"/>
          <w:szCs w:val="28"/>
          <w:bdr w:val="none" w:sz="0" w:space="0" w:color="auto" w:frame="1"/>
        </w:rPr>
      </w:pPr>
      <w:r w:rsidRPr="00AB7666">
        <w:rPr>
          <w:sz w:val="28"/>
          <w:szCs w:val="28"/>
        </w:rPr>
        <w:t xml:space="preserve">3.13. </w:t>
      </w:r>
      <w:r w:rsidR="00C9448E" w:rsidRPr="00E85C18">
        <w:rPr>
          <w:rFonts w:ascii="inherit" w:hAnsi="inherit"/>
          <w:color w:val="000000"/>
          <w:sz w:val="28"/>
          <w:szCs w:val="28"/>
          <w:bdr w:val="none" w:sz="0" w:space="0" w:color="auto" w:frame="1"/>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w:t>
      </w:r>
      <w:r w:rsidR="00C9448E">
        <w:rPr>
          <w:rFonts w:ascii="inherit" w:hAnsi="inherit"/>
          <w:color w:val="000000"/>
          <w:sz w:val="28"/>
          <w:szCs w:val="28"/>
          <w:bdr w:val="none" w:sz="0" w:space="0" w:color="auto" w:frame="1"/>
        </w:rPr>
        <w:t xml:space="preserve"> </w:t>
      </w:r>
      <w:r w:rsidR="00C9448E" w:rsidRPr="00E85C18">
        <w:rPr>
          <w:rFonts w:ascii="inherit" w:hAnsi="inherit"/>
          <w:color w:val="000000"/>
          <w:sz w:val="28"/>
          <w:szCs w:val="28"/>
          <w:bdr w:val="none" w:sz="0" w:space="0" w:color="auto" w:frame="1"/>
        </w:rPr>
        <w:t xml:space="preserve"> та іншими законодавчими актами України.</w:t>
      </w:r>
    </w:p>
    <w:p w:rsidR="00AB7666"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3.14</w:t>
      </w:r>
      <w:r w:rsidR="00E85C18" w:rsidRPr="00E85C18">
        <w:rPr>
          <w:rFonts w:ascii="inherit" w:eastAsia="Times New Roman" w:hAnsi="inherit" w:cs="Times New Roman"/>
          <w:color w:val="000000"/>
          <w:sz w:val="28"/>
          <w:szCs w:val="28"/>
          <w:bdr w:val="none" w:sz="0" w:space="0" w:color="auto" w:frame="1"/>
          <w:lang w:eastAsia="uk-UA"/>
        </w:rPr>
        <w:t xml:space="preserve">. </w:t>
      </w:r>
      <w:r w:rsidR="00C9448E">
        <w:rPr>
          <w:rFonts w:ascii="inherit" w:eastAsia="Times New Roman" w:hAnsi="inherit" w:cs="Times New Roman"/>
          <w:color w:val="000000"/>
          <w:sz w:val="28"/>
          <w:szCs w:val="28"/>
          <w:bdr w:val="none" w:sz="0" w:space="0" w:color="auto" w:frame="1"/>
          <w:lang w:eastAsia="uk-UA"/>
        </w:rPr>
        <w:t>Педагогічні працівники Л</w:t>
      </w:r>
      <w:r w:rsidR="00C9448E" w:rsidRPr="00E85C18">
        <w:rPr>
          <w:rFonts w:ascii="inherit" w:eastAsia="Times New Roman" w:hAnsi="inherit" w:cs="Times New Roman"/>
          <w:color w:val="000000"/>
          <w:sz w:val="28"/>
          <w:szCs w:val="28"/>
          <w:bdr w:val="none" w:sz="0" w:space="0" w:color="auto" w:frame="1"/>
          <w:lang w:eastAsia="uk-UA"/>
        </w:rPr>
        <w:t>іцею мають право на: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педагогічну ініціативу; розроблення та впровадження </w:t>
      </w:r>
      <w:r w:rsidR="00C9448E">
        <w:rPr>
          <w:rFonts w:ascii="Open Sans" w:eastAsia="Times New Roman" w:hAnsi="Open Sans" w:cs="Times New Roman"/>
          <w:color w:val="000000"/>
          <w:sz w:val="28"/>
          <w:szCs w:val="28"/>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 xml:space="preserve">авторських навчальних програм, проектів, освітніх методик і технологій, методів і засобів, насамперед методик </w:t>
      </w:r>
      <w:proofErr w:type="spellStart"/>
      <w:r w:rsidR="00C9448E" w:rsidRPr="00E85C18">
        <w:rPr>
          <w:rFonts w:ascii="inherit" w:eastAsia="Times New Roman" w:hAnsi="inherit" w:cs="Times New Roman"/>
          <w:color w:val="000000"/>
          <w:sz w:val="28"/>
          <w:szCs w:val="28"/>
          <w:bdr w:val="none" w:sz="0" w:space="0" w:color="auto" w:frame="1"/>
          <w:lang w:eastAsia="uk-UA"/>
        </w:rPr>
        <w:t>компетентнісного</w:t>
      </w:r>
      <w:proofErr w:type="spellEnd"/>
      <w:r w:rsidR="00C9448E" w:rsidRPr="00E85C18">
        <w:rPr>
          <w:rFonts w:ascii="inherit" w:eastAsia="Times New Roman" w:hAnsi="inherit" w:cs="Times New Roman"/>
          <w:color w:val="000000"/>
          <w:sz w:val="28"/>
          <w:szCs w:val="28"/>
          <w:bdr w:val="none" w:sz="0" w:space="0" w:color="auto" w:frame="1"/>
          <w:lang w:eastAsia="uk-UA"/>
        </w:rPr>
        <w:t xml:space="preserve"> навчання; користування бібліотекою, навчальною, культурною, спортивною, побутовою, </w:t>
      </w:r>
      <w:r w:rsidR="00C9448E" w:rsidRPr="00E85C18">
        <w:rPr>
          <w:rFonts w:ascii="inherit" w:eastAsia="Times New Roman" w:hAnsi="inherit" w:cs="Times New Roman"/>
          <w:color w:val="000000"/>
          <w:sz w:val="28"/>
          <w:szCs w:val="28"/>
          <w:bdr w:val="none" w:sz="0" w:space="0" w:color="auto" w:frame="1"/>
          <w:lang w:eastAsia="uk-UA"/>
        </w:rPr>
        <w:lastRenderedPageBreak/>
        <w:t>оздоровчою інфраструктурою Ліцею та послугами його структурних підрозділів; підвищення кваліфікації, перепідготовку;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доступ до інформаційних ресурсів і комунікацій, що використовуються в освітньому процесі; відзначення успіхів у своїй професійній діяльності; справедливе та об’єктивне оцінювання своєї професійної діяльності; захист професійної честі та гідності; безпечні і нешкідливі умови праці; участь у громадському самоврядуванні Ліцею; участь</w:t>
      </w:r>
      <w:r w:rsidR="00C9448E">
        <w:rPr>
          <w:rFonts w:ascii="inherit" w:eastAsia="Times New Roman" w:hAnsi="inherit" w:cs="Times New Roman"/>
          <w:color w:val="000000"/>
          <w:sz w:val="28"/>
          <w:szCs w:val="28"/>
          <w:bdr w:val="none" w:sz="0" w:space="0" w:color="auto" w:frame="1"/>
          <w:lang w:eastAsia="uk-UA"/>
        </w:rPr>
        <w:t xml:space="preserve"> у роботі колегіальних органів Л</w:t>
      </w:r>
      <w:r w:rsidR="00C9448E" w:rsidRPr="00E85C18">
        <w:rPr>
          <w:rFonts w:ascii="inherit" w:eastAsia="Times New Roman" w:hAnsi="inherit" w:cs="Times New Roman"/>
          <w:color w:val="000000"/>
          <w:sz w:val="28"/>
          <w:szCs w:val="28"/>
          <w:bdr w:val="none" w:sz="0" w:space="0" w:color="auto" w:frame="1"/>
          <w:lang w:eastAsia="uk-UA"/>
        </w:rPr>
        <w:t>іцею.</w:t>
      </w:r>
    </w:p>
    <w:p w:rsidR="00AB7666"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 xml:space="preserve">3.15. </w:t>
      </w:r>
      <w:r w:rsidR="00C9448E" w:rsidRPr="00E85C18">
        <w:rPr>
          <w:rFonts w:ascii="inherit" w:eastAsia="Times New Roman" w:hAnsi="inherit" w:cs="Times New Roman"/>
          <w:color w:val="000000"/>
          <w:sz w:val="28"/>
          <w:szCs w:val="28"/>
          <w:bdr w:val="none" w:sz="0" w:space="0" w:color="auto" w:frame="1"/>
          <w:lang w:eastAsia="uk-UA"/>
        </w:rPr>
        <w:t>Педагогічні працівники зобов’язані: постійно підвищувати свій </w:t>
      </w:r>
      <w:r w:rsidR="00C9448E">
        <w:rPr>
          <w:rFonts w:ascii="Open Sans" w:eastAsia="Times New Roman" w:hAnsi="Open Sans" w:cs="Times New Roman"/>
          <w:color w:val="000000"/>
          <w:sz w:val="28"/>
          <w:szCs w:val="28"/>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професійний і загальнокультурний рівні та педагогічну майстерність; виконувати освітню програму для досягнення здобувачами освіти передбачених нею результатів навчання; сприяти розвитку здібностей учнів</w:t>
      </w:r>
      <w:r w:rsidR="00C9448E">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(вихованців), формуванню навичок здорового способу життя, дбати про їхнє фізичне і психічне здоров’я; дотримуватися академічної доброчесності та забезпечувати її дотримання учнями</w:t>
      </w:r>
      <w:r w:rsidR="00C9448E">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(вихованцями) в освітньому процесі; дотримуватися педагогічної етики; поважати гідність, права, свободи і законні інтереси всіх учасників освітнього процесу;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формувати в учнів</w:t>
      </w:r>
      <w:r w:rsidR="00FD1BFD">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(вихованців) усвідомлення необхідності додержуватися Конституції та законів України, захищати суверенітет і територіальну цілісність України; виховувати в учнів</w:t>
      </w:r>
      <w:r w:rsidR="00C9448E">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формувати в учнів</w:t>
      </w:r>
      <w:r w:rsidR="00C9448E">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(вихованців) прагнення до взаєморозуміння, миру, злагоди між усіма народами, етнічними, національними, релігійними групами; захищати учнів</w:t>
      </w:r>
      <w:r w:rsidR="00FD1BFD">
        <w:rPr>
          <w:rFonts w:ascii="inherit" w:eastAsia="Times New Roman" w:hAnsi="inherit" w:cs="Times New Roman"/>
          <w:color w:val="000000"/>
          <w:sz w:val="28"/>
          <w:szCs w:val="28"/>
          <w:bdr w:val="none" w:sz="0" w:space="0" w:color="auto" w:frame="1"/>
          <w:lang w:eastAsia="uk-UA"/>
        </w:rPr>
        <w:t xml:space="preserve"> </w:t>
      </w:r>
      <w:r w:rsidR="00C9448E" w:rsidRPr="00E85C18">
        <w:rPr>
          <w:rFonts w:ascii="inherit" w:eastAsia="Times New Roman" w:hAnsi="inherit" w:cs="Times New Roman"/>
          <w:color w:val="000000"/>
          <w:sz w:val="28"/>
          <w:szCs w:val="28"/>
          <w:bdr w:val="none" w:sz="0" w:space="0" w:color="auto" w:frame="1"/>
          <w:lang w:eastAsia="uk-UA"/>
        </w:rPr>
        <w:t xml:space="preserve">(вихованців)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w:t>
      </w:r>
      <w:r w:rsidR="00C9448E">
        <w:rPr>
          <w:rFonts w:ascii="inherit" w:eastAsia="Times New Roman" w:hAnsi="inherit" w:cs="Times New Roman"/>
          <w:color w:val="000000"/>
          <w:sz w:val="28"/>
          <w:szCs w:val="28"/>
          <w:bdr w:val="none" w:sz="0" w:space="0" w:color="auto" w:frame="1"/>
          <w:lang w:eastAsia="uk-UA"/>
        </w:rPr>
        <w:t>та іншими особами на території л</w:t>
      </w:r>
      <w:r w:rsidR="00C9448E" w:rsidRPr="00E85C18">
        <w:rPr>
          <w:rFonts w:ascii="inherit" w:eastAsia="Times New Roman" w:hAnsi="inherit" w:cs="Times New Roman"/>
          <w:color w:val="000000"/>
          <w:sz w:val="28"/>
          <w:szCs w:val="28"/>
          <w:bdr w:val="none" w:sz="0" w:space="0" w:color="auto" w:frame="1"/>
          <w:lang w:eastAsia="uk-UA"/>
        </w:rPr>
        <w:t xml:space="preserve">іцею алкогольних напоїв, наркотичних засобів, іншим шкідливим звичкам; додержуватися установчих документів та </w:t>
      </w:r>
      <w:r w:rsidR="00C9448E">
        <w:rPr>
          <w:rFonts w:ascii="inherit" w:eastAsia="Times New Roman" w:hAnsi="inherit" w:cs="Times New Roman"/>
          <w:color w:val="000000"/>
          <w:sz w:val="28"/>
          <w:szCs w:val="28"/>
          <w:bdr w:val="none" w:sz="0" w:space="0" w:color="auto" w:frame="1"/>
          <w:lang w:eastAsia="uk-UA"/>
        </w:rPr>
        <w:t>правил внутрішнього розпорядку л</w:t>
      </w:r>
      <w:r w:rsidR="00C9448E" w:rsidRPr="00E85C18">
        <w:rPr>
          <w:rFonts w:ascii="inherit" w:eastAsia="Times New Roman" w:hAnsi="inherit" w:cs="Times New Roman"/>
          <w:color w:val="000000"/>
          <w:sz w:val="28"/>
          <w:szCs w:val="28"/>
          <w:bdr w:val="none" w:sz="0" w:space="0" w:color="auto" w:frame="1"/>
          <w:lang w:eastAsia="uk-UA"/>
        </w:rPr>
        <w:t>іцею, виконувати свої посадові обов’язки.</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3.16</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Обсяг педагогічного навант</w:t>
      </w:r>
      <w:r w:rsidR="00C52797">
        <w:rPr>
          <w:rFonts w:ascii="inherit" w:eastAsia="Times New Roman" w:hAnsi="inherit" w:cs="Times New Roman"/>
          <w:color w:val="000000"/>
          <w:sz w:val="28"/>
          <w:szCs w:val="28"/>
          <w:bdr w:val="none" w:sz="0" w:space="0" w:color="auto" w:frame="1"/>
          <w:lang w:eastAsia="uk-UA"/>
        </w:rPr>
        <w:t>аження вчителів та вихователів Л</w:t>
      </w:r>
      <w:r w:rsidR="00C52797" w:rsidRPr="00E85C18">
        <w:rPr>
          <w:rFonts w:ascii="inherit" w:eastAsia="Times New Roman" w:hAnsi="inherit" w:cs="Times New Roman"/>
          <w:color w:val="000000"/>
          <w:sz w:val="28"/>
          <w:szCs w:val="28"/>
          <w:bdr w:val="none" w:sz="0" w:space="0" w:color="auto" w:frame="1"/>
          <w:lang w:eastAsia="uk-UA"/>
        </w:rPr>
        <w:t>іцею визначається на підставі законодавства і затвер</w:t>
      </w:r>
      <w:r w:rsidR="00C52797">
        <w:rPr>
          <w:rFonts w:ascii="inherit" w:eastAsia="Times New Roman" w:hAnsi="inherit" w:cs="Times New Roman"/>
          <w:color w:val="000000"/>
          <w:sz w:val="28"/>
          <w:szCs w:val="28"/>
          <w:bdr w:val="none" w:sz="0" w:space="0" w:color="auto" w:frame="1"/>
          <w:lang w:eastAsia="uk-UA"/>
        </w:rPr>
        <w:t>джується наказом директора ліцею</w:t>
      </w:r>
      <w:r w:rsidR="00C52797" w:rsidRPr="00E85C18">
        <w:rPr>
          <w:rFonts w:ascii="inherit" w:eastAsia="Times New Roman" w:hAnsi="inherit" w:cs="Times New Roman"/>
          <w:color w:val="000000"/>
          <w:sz w:val="28"/>
          <w:szCs w:val="28"/>
          <w:bdr w:val="none" w:sz="0" w:space="0" w:color="auto" w:frame="1"/>
          <w:lang w:eastAsia="uk-UA"/>
        </w:rPr>
        <w:t>.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3.17</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наказом МОН.</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lastRenderedPageBreak/>
        <w:t>3.18</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w:t>
      </w:r>
      <w:r w:rsidR="00FD1BFD">
        <w:rPr>
          <w:rFonts w:ascii="inherit" w:eastAsia="Times New Roman" w:hAnsi="inherit" w:cs="Times New Roman"/>
          <w:color w:val="000000"/>
          <w:sz w:val="28"/>
          <w:szCs w:val="28"/>
          <w:bdr w:val="none" w:sz="0" w:space="0" w:color="auto" w:frame="1"/>
          <w:lang w:eastAsia="uk-UA"/>
        </w:rPr>
        <w:t>,</w:t>
      </w:r>
      <w:r w:rsidR="00C52797" w:rsidRPr="00E85C18">
        <w:rPr>
          <w:rFonts w:ascii="inherit" w:eastAsia="Times New Roman" w:hAnsi="inherit" w:cs="Times New Roman"/>
          <w:color w:val="000000"/>
          <w:sz w:val="28"/>
          <w:szCs w:val="28"/>
          <w:bdr w:val="none" w:sz="0" w:space="0" w:color="auto" w:frame="1"/>
          <w:lang w:eastAsia="uk-UA"/>
        </w:rPr>
        <w:t xml:space="preserve"> затвердженого Кабінетом Міністрів України.</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3.19</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Педагогічні працівники, які систематично порушують Статут, правила вну</w:t>
      </w:r>
      <w:r w:rsidR="00FD1BFD">
        <w:rPr>
          <w:rFonts w:ascii="inherit" w:eastAsia="Times New Roman" w:hAnsi="inherit" w:cs="Times New Roman"/>
          <w:color w:val="000000"/>
          <w:sz w:val="28"/>
          <w:szCs w:val="28"/>
          <w:bdr w:val="none" w:sz="0" w:space="0" w:color="auto" w:frame="1"/>
          <w:lang w:eastAsia="uk-UA"/>
        </w:rPr>
        <w:t>трішнього трудового розпорядку Л</w:t>
      </w:r>
      <w:r w:rsidR="00C52797" w:rsidRPr="00E85C18">
        <w:rPr>
          <w:rFonts w:ascii="inherit" w:eastAsia="Times New Roman" w:hAnsi="inherit" w:cs="Times New Roman"/>
          <w:color w:val="000000"/>
          <w:sz w:val="28"/>
          <w:szCs w:val="28"/>
          <w:bdr w:val="none" w:sz="0" w:space="0" w:color="auto" w:frame="1"/>
          <w:lang w:eastAsia="uk-UA"/>
        </w:rPr>
        <w:t>іцею,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3.20</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Професійний розвиток та щорічне підвищення кваліфі</w:t>
      </w:r>
      <w:r w:rsidR="00FD1BFD">
        <w:rPr>
          <w:rFonts w:ascii="inherit" w:eastAsia="Times New Roman" w:hAnsi="inherit" w:cs="Times New Roman"/>
          <w:color w:val="000000"/>
          <w:sz w:val="28"/>
          <w:szCs w:val="28"/>
          <w:bdr w:val="none" w:sz="0" w:space="0" w:color="auto" w:frame="1"/>
          <w:lang w:eastAsia="uk-UA"/>
        </w:rPr>
        <w:t>кації педагогічних працівників Л</w:t>
      </w:r>
      <w:r w:rsidR="00C52797" w:rsidRPr="00E85C18">
        <w:rPr>
          <w:rFonts w:ascii="inherit" w:eastAsia="Times New Roman" w:hAnsi="inherit" w:cs="Times New Roman"/>
          <w:color w:val="000000"/>
          <w:sz w:val="28"/>
          <w:szCs w:val="28"/>
          <w:bdr w:val="none" w:sz="0" w:space="0" w:color="auto" w:frame="1"/>
          <w:lang w:eastAsia="uk-UA"/>
        </w:rPr>
        <w:t>іцею здійснюється відповідно до чинного законодавства про освіту.</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3.21</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трудового розпорядку та посадовою інструкцією.</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3.22</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3.23</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Pr>
          <w:rFonts w:ascii="inherit" w:eastAsia="Times New Roman" w:hAnsi="inherit" w:cs="Times New Roman"/>
          <w:color w:val="000000"/>
          <w:sz w:val="28"/>
          <w:szCs w:val="28"/>
          <w:bdr w:val="none" w:sz="0" w:space="0" w:color="auto" w:frame="1"/>
          <w:lang w:eastAsia="uk-UA"/>
        </w:rPr>
        <w:t>У Л</w:t>
      </w:r>
      <w:r w:rsidR="00C52797" w:rsidRPr="00E85C18">
        <w:rPr>
          <w:rFonts w:ascii="inherit" w:eastAsia="Times New Roman" w:hAnsi="inherit" w:cs="Times New Roman"/>
          <w:color w:val="000000"/>
          <w:sz w:val="28"/>
          <w:szCs w:val="28"/>
          <w:bdr w:val="none" w:sz="0" w:space="0" w:color="auto" w:frame="1"/>
          <w:lang w:eastAsia="uk-UA"/>
        </w:rPr>
        <w:t>іцеї,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rsidR="00E85C18" w:rsidRPr="00E85C18" w:rsidRDefault="00AB7666" w:rsidP="003F2BF2">
      <w:pPr>
        <w:shd w:val="clear" w:color="auto" w:fill="FFFFFF"/>
        <w:spacing w:after="0" w:line="240" w:lineRule="auto"/>
        <w:jc w:val="both"/>
        <w:textAlignment w:val="baseline"/>
        <w:rPr>
          <w:rFonts w:ascii="Open Sans" w:eastAsia="Times New Roman" w:hAnsi="Open Sans" w:cs="Times New Roman"/>
          <w:color w:val="000000"/>
          <w:sz w:val="28"/>
          <w:szCs w:val="28"/>
          <w:lang w:eastAsia="uk-UA"/>
        </w:rPr>
      </w:pPr>
      <w:r>
        <w:rPr>
          <w:rFonts w:ascii="inherit" w:eastAsia="Times New Roman" w:hAnsi="inherit" w:cs="Times New Roman"/>
          <w:color w:val="000000"/>
          <w:sz w:val="28"/>
          <w:szCs w:val="28"/>
          <w:bdr w:val="none" w:sz="0" w:space="0" w:color="auto" w:frame="1"/>
          <w:lang w:eastAsia="uk-UA"/>
        </w:rPr>
        <w:t xml:space="preserve">3.24. </w:t>
      </w:r>
      <w:r w:rsidR="00C52797">
        <w:rPr>
          <w:rFonts w:ascii="inherit" w:eastAsia="Times New Roman" w:hAnsi="inherit" w:cs="Times New Roman"/>
          <w:color w:val="000000"/>
          <w:sz w:val="28"/>
          <w:szCs w:val="28"/>
          <w:bdr w:val="none" w:sz="0" w:space="0" w:color="auto" w:frame="1"/>
          <w:lang w:eastAsia="uk-UA"/>
        </w:rPr>
        <w:t>Директор Л</w:t>
      </w:r>
      <w:r w:rsidR="00C52797" w:rsidRPr="00E85C18">
        <w:rPr>
          <w:rFonts w:ascii="inherit" w:eastAsia="Times New Roman" w:hAnsi="inherit" w:cs="Times New Roman"/>
          <w:color w:val="000000"/>
          <w:sz w:val="28"/>
          <w:szCs w:val="28"/>
          <w:bdr w:val="none" w:sz="0" w:space="0" w:color="auto" w:frame="1"/>
          <w:lang w:eastAsia="uk-UA"/>
        </w:rPr>
        <w:t>іцею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сучасних технологій, реалізацію </w:t>
      </w:r>
      <w:r w:rsidR="00C52797">
        <w:rPr>
          <w:rFonts w:ascii="Open Sans" w:eastAsia="Times New Roman" w:hAnsi="Open Sans" w:cs="Times New Roman"/>
          <w:color w:val="000000"/>
          <w:sz w:val="28"/>
          <w:szCs w:val="28"/>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інноваційних проектів тощо.</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 xml:space="preserve">3.25. </w:t>
      </w:r>
      <w:r w:rsidR="00C52797" w:rsidRPr="00E85C18">
        <w:rPr>
          <w:rFonts w:ascii="inherit" w:eastAsia="Times New Roman" w:hAnsi="inherit" w:cs="Times New Roman"/>
          <w:color w:val="000000"/>
          <w:sz w:val="28"/>
          <w:szCs w:val="28"/>
          <w:bdr w:val="none" w:sz="0" w:space="0" w:color="auto" w:frame="1"/>
          <w:lang w:eastAsia="uk-UA"/>
        </w:rPr>
        <w:t>Прийняття та звільнення з роботи господа</w:t>
      </w:r>
      <w:r w:rsidR="00C52797">
        <w:rPr>
          <w:rFonts w:ascii="inherit" w:eastAsia="Times New Roman" w:hAnsi="inherit" w:cs="Times New Roman"/>
          <w:color w:val="000000"/>
          <w:sz w:val="28"/>
          <w:szCs w:val="28"/>
          <w:bdr w:val="none" w:sz="0" w:space="0" w:color="auto" w:frame="1"/>
          <w:lang w:eastAsia="uk-UA"/>
        </w:rPr>
        <w:t>рсько-обслуговуючого персоналу л</w:t>
      </w:r>
      <w:r w:rsidR="00C52797" w:rsidRPr="00E85C18">
        <w:rPr>
          <w:rFonts w:ascii="inherit" w:eastAsia="Times New Roman" w:hAnsi="inherit" w:cs="Times New Roman"/>
          <w:color w:val="000000"/>
          <w:sz w:val="28"/>
          <w:szCs w:val="28"/>
          <w:bdr w:val="none" w:sz="0" w:space="0" w:color="auto" w:frame="1"/>
          <w:lang w:eastAsia="uk-UA"/>
        </w:rPr>
        <w:t>іцею здійснює директор згідно з чинним законодавством. Їхні права та обов’язки регулюються трудовим законодавством, цим Статутом та правилами вну</w:t>
      </w:r>
      <w:r w:rsidR="00C52797">
        <w:rPr>
          <w:rFonts w:ascii="inherit" w:eastAsia="Times New Roman" w:hAnsi="inherit" w:cs="Times New Roman"/>
          <w:color w:val="000000"/>
          <w:sz w:val="28"/>
          <w:szCs w:val="28"/>
          <w:bdr w:val="none" w:sz="0" w:space="0" w:color="auto" w:frame="1"/>
          <w:lang w:eastAsia="uk-UA"/>
        </w:rPr>
        <w:t>трішнього трудового розпорядку Л</w:t>
      </w:r>
      <w:r w:rsidR="00C52797" w:rsidRPr="00E85C18">
        <w:rPr>
          <w:rFonts w:ascii="inherit" w:eastAsia="Times New Roman" w:hAnsi="inherit" w:cs="Times New Roman"/>
          <w:color w:val="000000"/>
          <w:sz w:val="28"/>
          <w:szCs w:val="28"/>
          <w:bdr w:val="none" w:sz="0" w:space="0" w:color="auto" w:frame="1"/>
          <w:lang w:eastAsia="uk-UA"/>
        </w:rPr>
        <w:t>іцею.</w:t>
      </w:r>
    </w:p>
    <w:p w:rsidR="00D469FF" w:rsidRPr="003F2BF2" w:rsidRDefault="00AB7666" w:rsidP="003F2BF2">
      <w:pPr>
        <w:shd w:val="clear" w:color="auto" w:fill="FFFFFF"/>
        <w:spacing w:after="0" w:line="240" w:lineRule="auto"/>
        <w:jc w:val="both"/>
        <w:textAlignment w:val="baseline"/>
        <w:rPr>
          <w:rFonts w:ascii="inherit" w:eastAsia="Times New Roman" w:hAnsi="inherit" w:cs="Times New Roman"/>
          <w:color w:val="000000"/>
          <w:sz w:val="28"/>
          <w:szCs w:val="28"/>
          <w:bdr w:val="none" w:sz="0" w:space="0" w:color="auto" w:frame="1"/>
          <w:lang w:eastAsia="uk-UA"/>
        </w:rPr>
      </w:pPr>
      <w:r>
        <w:rPr>
          <w:rFonts w:ascii="inherit" w:eastAsia="Times New Roman" w:hAnsi="inherit" w:cs="Times New Roman"/>
          <w:color w:val="000000"/>
          <w:sz w:val="28"/>
          <w:szCs w:val="28"/>
          <w:bdr w:val="none" w:sz="0" w:space="0" w:color="auto" w:frame="1"/>
          <w:lang w:eastAsia="uk-UA"/>
        </w:rPr>
        <w:t>3.26</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Батьки учнів</w:t>
      </w:r>
      <w:r w:rsidR="00C52797">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(вихованців) мають право: захищати відповідно до законодавства права та законні інтереси учнів</w:t>
      </w:r>
      <w:r w:rsidR="00C52797">
        <w:rPr>
          <w:rFonts w:ascii="inherit" w:eastAsia="Times New Roman" w:hAnsi="inherit" w:cs="Times New Roman"/>
          <w:color w:val="000000"/>
          <w:sz w:val="28"/>
          <w:szCs w:val="28"/>
          <w:bdr w:val="none" w:sz="0" w:space="0" w:color="auto" w:frame="1"/>
          <w:lang w:eastAsia="uk-UA"/>
        </w:rPr>
        <w:t xml:space="preserve"> (вихованців); звертатися до л</w:t>
      </w:r>
      <w:r w:rsidR="00C52797" w:rsidRPr="00E85C18">
        <w:rPr>
          <w:rFonts w:ascii="inherit" w:eastAsia="Times New Roman" w:hAnsi="inherit" w:cs="Times New Roman"/>
          <w:color w:val="000000"/>
          <w:sz w:val="28"/>
          <w:szCs w:val="28"/>
          <w:bdr w:val="none" w:sz="0" w:space="0" w:color="auto" w:frame="1"/>
          <w:lang w:eastAsia="uk-UA"/>
        </w:rPr>
        <w:t>іцею, органів управління освітою з питань освіти; обирати заклад освіти, освітню програму, вид і форму здобуття дітьми відповідної освіти; брати участь</w:t>
      </w:r>
      <w:r w:rsidR="00C52797">
        <w:rPr>
          <w:rFonts w:ascii="inherit" w:eastAsia="Times New Roman" w:hAnsi="inherit" w:cs="Times New Roman"/>
          <w:color w:val="000000"/>
          <w:sz w:val="28"/>
          <w:szCs w:val="28"/>
          <w:bdr w:val="none" w:sz="0" w:space="0" w:color="auto" w:frame="1"/>
          <w:lang w:eastAsia="uk-UA"/>
        </w:rPr>
        <w:t xml:space="preserve"> у громадському самоврядуванні л</w:t>
      </w:r>
      <w:r w:rsidR="00C52797" w:rsidRPr="00E85C18">
        <w:rPr>
          <w:rFonts w:ascii="inherit" w:eastAsia="Times New Roman" w:hAnsi="inherit" w:cs="Times New Roman"/>
          <w:color w:val="000000"/>
          <w:sz w:val="28"/>
          <w:szCs w:val="28"/>
          <w:bdr w:val="none" w:sz="0" w:space="0" w:color="auto" w:frame="1"/>
          <w:lang w:eastAsia="uk-UA"/>
        </w:rPr>
        <w:t>іцею, зокрема, обирати і бути обраними до орган</w:t>
      </w:r>
      <w:r w:rsidR="00C52797">
        <w:rPr>
          <w:rFonts w:ascii="inherit" w:eastAsia="Times New Roman" w:hAnsi="inherit" w:cs="Times New Roman"/>
          <w:color w:val="000000"/>
          <w:sz w:val="28"/>
          <w:szCs w:val="28"/>
          <w:bdr w:val="none" w:sz="0" w:space="0" w:color="auto" w:frame="1"/>
          <w:lang w:eastAsia="uk-UA"/>
        </w:rPr>
        <w:t>ів громадського самоврядування л</w:t>
      </w:r>
      <w:r w:rsidR="00C52797" w:rsidRPr="00E85C18">
        <w:rPr>
          <w:rFonts w:ascii="inherit" w:eastAsia="Times New Roman" w:hAnsi="inherit" w:cs="Times New Roman"/>
          <w:color w:val="000000"/>
          <w:sz w:val="28"/>
          <w:szCs w:val="28"/>
          <w:bdr w:val="none" w:sz="0" w:space="0" w:color="auto" w:frame="1"/>
          <w:lang w:eastAsia="uk-UA"/>
        </w:rPr>
        <w:t>іцею; завчасно отримувати ін</w:t>
      </w:r>
      <w:r w:rsidR="00C52797">
        <w:rPr>
          <w:rFonts w:ascii="inherit" w:eastAsia="Times New Roman" w:hAnsi="inherit" w:cs="Times New Roman"/>
          <w:color w:val="000000"/>
          <w:sz w:val="28"/>
          <w:szCs w:val="28"/>
          <w:bdr w:val="none" w:sz="0" w:space="0" w:color="auto" w:frame="1"/>
          <w:lang w:eastAsia="uk-UA"/>
        </w:rPr>
        <w:t>формацію про всі заплановані у л</w:t>
      </w:r>
      <w:r w:rsidR="00C52797" w:rsidRPr="00E85C18">
        <w:rPr>
          <w:rFonts w:ascii="inherit" w:eastAsia="Times New Roman" w:hAnsi="inherit" w:cs="Times New Roman"/>
          <w:color w:val="000000"/>
          <w:sz w:val="28"/>
          <w:szCs w:val="28"/>
          <w:bdr w:val="none" w:sz="0" w:space="0" w:color="auto" w:frame="1"/>
          <w:lang w:eastAsia="uk-UA"/>
        </w:rPr>
        <w:t>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брати участь у розробленні </w:t>
      </w:r>
      <w:r w:rsidR="00C52797">
        <w:rPr>
          <w:rFonts w:ascii="Open Sans" w:eastAsia="Times New Roman" w:hAnsi="Open Sans" w:cs="Times New Roman"/>
          <w:color w:val="000000"/>
          <w:sz w:val="28"/>
          <w:szCs w:val="28"/>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індивідуальної програми розвитку дитини та/або індивідуального навчального плану; отриму</w:t>
      </w:r>
      <w:r w:rsidR="00C52797">
        <w:rPr>
          <w:rFonts w:ascii="inherit" w:eastAsia="Times New Roman" w:hAnsi="inherit" w:cs="Times New Roman"/>
          <w:color w:val="000000"/>
          <w:sz w:val="28"/>
          <w:szCs w:val="28"/>
          <w:bdr w:val="none" w:sz="0" w:space="0" w:color="auto" w:frame="1"/>
          <w:lang w:eastAsia="uk-UA"/>
        </w:rPr>
        <w:t>вати інформацію про діяльність л</w:t>
      </w:r>
      <w:r w:rsidR="00C52797" w:rsidRPr="00E85C18">
        <w:rPr>
          <w:rFonts w:ascii="inherit" w:eastAsia="Times New Roman" w:hAnsi="inherit" w:cs="Times New Roman"/>
          <w:color w:val="000000"/>
          <w:sz w:val="28"/>
          <w:szCs w:val="28"/>
          <w:bdr w:val="none" w:sz="0" w:space="0" w:color="auto" w:frame="1"/>
          <w:lang w:eastAsia="uk-UA"/>
        </w:rPr>
        <w:t>іцею, результати навчання своїх дітей (дітей, законними представниками яких вони є) і результ</w:t>
      </w:r>
      <w:r w:rsidR="00C52797">
        <w:rPr>
          <w:rFonts w:ascii="inherit" w:eastAsia="Times New Roman" w:hAnsi="inherit" w:cs="Times New Roman"/>
          <w:color w:val="000000"/>
          <w:sz w:val="28"/>
          <w:szCs w:val="28"/>
          <w:bdr w:val="none" w:sz="0" w:space="0" w:color="auto" w:frame="1"/>
          <w:lang w:eastAsia="uk-UA"/>
        </w:rPr>
        <w:t>ати оцінювання якості освіти у л</w:t>
      </w:r>
      <w:r w:rsidR="00C52797" w:rsidRPr="00E85C18">
        <w:rPr>
          <w:rFonts w:ascii="inherit" w:eastAsia="Times New Roman" w:hAnsi="inherit" w:cs="Times New Roman"/>
          <w:color w:val="000000"/>
          <w:sz w:val="28"/>
          <w:szCs w:val="28"/>
          <w:bdr w:val="none" w:sz="0" w:space="0" w:color="auto" w:frame="1"/>
          <w:lang w:eastAsia="uk-UA"/>
        </w:rPr>
        <w:t>іцеї та його освітньої діяльності.</w:t>
      </w:r>
    </w:p>
    <w:p w:rsidR="00C52797" w:rsidRPr="00E85C18" w:rsidRDefault="00AB7666" w:rsidP="00C52797">
      <w:pPr>
        <w:shd w:val="clear" w:color="auto" w:fill="FFFFFF"/>
        <w:spacing w:after="0" w:line="240" w:lineRule="auto"/>
        <w:jc w:val="both"/>
        <w:textAlignment w:val="baseline"/>
        <w:rPr>
          <w:rFonts w:ascii="Open Sans" w:eastAsia="Times New Roman" w:hAnsi="Open Sans" w:cs="Times New Roman"/>
          <w:color w:val="000000"/>
          <w:sz w:val="28"/>
          <w:szCs w:val="28"/>
          <w:lang w:eastAsia="uk-UA"/>
        </w:rPr>
      </w:pPr>
      <w:r>
        <w:rPr>
          <w:rFonts w:ascii="inherit" w:eastAsia="Times New Roman" w:hAnsi="inherit" w:cs="Times New Roman"/>
          <w:color w:val="000000"/>
          <w:sz w:val="28"/>
          <w:szCs w:val="28"/>
          <w:bdr w:val="none" w:sz="0" w:space="0" w:color="auto" w:frame="1"/>
          <w:lang w:eastAsia="uk-UA"/>
        </w:rPr>
        <w:t>3.27</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Батьки учнів</w:t>
      </w:r>
      <w:r w:rsidR="00C52797">
        <w:rPr>
          <w:rFonts w:ascii="inherit" w:eastAsia="Times New Roman" w:hAnsi="inherit" w:cs="Times New Roman"/>
          <w:color w:val="000000"/>
          <w:sz w:val="28"/>
          <w:szCs w:val="28"/>
          <w:bdr w:val="none" w:sz="0" w:space="0" w:color="auto" w:frame="1"/>
          <w:lang w:eastAsia="uk-UA"/>
        </w:rPr>
        <w:t xml:space="preserve"> </w:t>
      </w:r>
      <w:r w:rsidR="00C52797" w:rsidRPr="00E85C18">
        <w:rPr>
          <w:rFonts w:ascii="inherit" w:eastAsia="Times New Roman" w:hAnsi="inherit" w:cs="Times New Roman"/>
          <w:color w:val="000000"/>
          <w:sz w:val="28"/>
          <w:szCs w:val="28"/>
          <w:bdr w:val="none" w:sz="0" w:space="0" w:color="auto" w:frame="1"/>
          <w:lang w:eastAsia="uk-UA"/>
        </w:rPr>
        <w:t xml:space="preserve">(вихованців) зобов’язані: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сприяти виконанню дитиною освітньої програми та досягненню дитиною передбачених нею результатів навчання; поважати гідність, права, свободи і </w:t>
      </w:r>
      <w:r w:rsidR="00C52797" w:rsidRPr="00E85C18">
        <w:rPr>
          <w:rFonts w:ascii="inherit" w:eastAsia="Times New Roman" w:hAnsi="inherit" w:cs="Times New Roman"/>
          <w:color w:val="000000"/>
          <w:sz w:val="28"/>
          <w:szCs w:val="28"/>
          <w:bdr w:val="none" w:sz="0" w:space="0" w:color="auto" w:frame="1"/>
          <w:lang w:eastAsia="uk-UA"/>
        </w:rPr>
        <w:lastRenderedPageBreak/>
        <w:t>законні інтереси дитини та інших учасників освітнього процесу; дбати про фізичне і психічне здоров’я дитини, сприяти розвитку її здібностей, формувати навички здорового способу життя;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настановленням і особистим </w:t>
      </w:r>
    </w:p>
    <w:p w:rsidR="00C52797" w:rsidRPr="00E85C18" w:rsidRDefault="00C52797" w:rsidP="00C52797">
      <w:pPr>
        <w:shd w:val="clear" w:color="auto" w:fill="FFFFFF"/>
        <w:spacing w:after="0" w:line="240" w:lineRule="auto"/>
        <w:jc w:val="both"/>
        <w:textAlignment w:val="baseline"/>
        <w:rPr>
          <w:rFonts w:ascii="Open Sans" w:eastAsia="Times New Roman" w:hAnsi="Open Sans" w:cs="Times New Roman"/>
          <w:color w:val="000000"/>
          <w:sz w:val="28"/>
          <w:szCs w:val="28"/>
          <w:lang w:eastAsia="uk-UA"/>
        </w:rPr>
      </w:pPr>
      <w:r w:rsidRPr="00E85C18">
        <w:rPr>
          <w:rFonts w:ascii="inherit" w:eastAsia="Times New Roman" w:hAnsi="inherit" w:cs="Times New Roman"/>
          <w:color w:val="000000"/>
          <w:sz w:val="28"/>
          <w:szCs w:val="28"/>
          <w:bdr w:val="none" w:sz="0" w:space="0" w:color="auto" w:frame="1"/>
          <w:lang w:eastAsia="uk-UA"/>
        </w:rPr>
        <w:t>прикладом утверджувати повагу до суспільної моралі та суспільних цінностей, </w:t>
      </w:r>
    </w:p>
    <w:p w:rsidR="00D469FF" w:rsidRPr="00C52797" w:rsidRDefault="00C52797" w:rsidP="003F2BF2">
      <w:pPr>
        <w:shd w:val="clear" w:color="auto" w:fill="FFFFFF"/>
        <w:spacing w:after="0" w:line="240" w:lineRule="auto"/>
        <w:jc w:val="both"/>
        <w:textAlignment w:val="baseline"/>
        <w:rPr>
          <w:rFonts w:ascii="Open Sans" w:eastAsia="Times New Roman" w:hAnsi="Open Sans" w:cs="Times New Roman"/>
          <w:color w:val="000000"/>
          <w:sz w:val="28"/>
          <w:szCs w:val="28"/>
          <w:lang w:eastAsia="uk-UA"/>
        </w:rPr>
      </w:pPr>
      <w:r w:rsidRPr="00E85C18">
        <w:rPr>
          <w:rFonts w:ascii="inherit" w:eastAsia="Times New Roman" w:hAnsi="inherit" w:cs="Times New Roman"/>
          <w:color w:val="000000"/>
          <w:sz w:val="28"/>
          <w:szCs w:val="28"/>
          <w:bdr w:val="none" w:sz="0" w:space="0" w:color="auto" w:frame="1"/>
          <w:lang w:eastAsia="uk-UA"/>
        </w:rPr>
        <w:t>зокрема правди, справедливості, патріотизму, гуманізму, толерантності, працелюбства; формувати у дітей усвідомлення необхідності додержуватися Конституції та законів України, захищати суверенітет і територіальну цілісність України;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дотримуватися установчих документів, правил внутрішнього розпорядку Ліцею, а також умов договору про надання освітніх послуг (за наявності).</w:t>
      </w:r>
    </w:p>
    <w:p w:rsidR="00E85C18" w:rsidRPr="003F2BF2" w:rsidRDefault="00AB7666" w:rsidP="00C52797">
      <w:pPr>
        <w:shd w:val="clear" w:color="auto" w:fill="FFFFFF"/>
        <w:spacing w:after="0" w:line="240" w:lineRule="auto"/>
        <w:jc w:val="both"/>
        <w:textAlignment w:val="baseline"/>
        <w:rPr>
          <w:rFonts w:ascii="Open Sans" w:eastAsia="Times New Roman" w:hAnsi="Open Sans" w:cs="Times New Roman"/>
          <w:color w:val="000000"/>
          <w:sz w:val="28"/>
          <w:szCs w:val="28"/>
          <w:lang w:eastAsia="uk-UA"/>
        </w:rPr>
      </w:pPr>
      <w:r>
        <w:rPr>
          <w:rFonts w:ascii="inherit" w:eastAsia="Times New Roman" w:hAnsi="inherit" w:cs="Times New Roman"/>
          <w:color w:val="000000"/>
          <w:sz w:val="28"/>
          <w:szCs w:val="28"/>
          <w:bdr w:val="none" w:sz="0" w:space="0" w:color="auto" w:frame="1"/>
          <w:lang w:eastAsia="uk-UA"/>
        </w:rPr>
        <w:t>3.28</w:t>
      </w:r>
      <w:r w:rsidR="00E85C18" w:rsidRPr="00E85C18">
        <w:rPr>
          <w:rFonts w:ascii="inherit" w:eastAsia="Times New Roman" w:hAnsi="inherit" w:cs="Times New Roman"/>
          <w:color w:val="000000"/>
          <w:sz w:val="28"/>
          <w:szCs w:val="28"/>
          <w:bdr w:val="none" w:sz="0" w:space="0" w:color="auto" w:frame="1"/>
          <w:lang w:eastAsia="uk-UA"/>
        </w:rPr>
        <w:t xml:space="preserve">. </w:t>
      </w:r>
      <w:r w:rsidR="00C52797" w:rsidRPr="00441F0C">
        <w:rPr>
          <w:rFonts w:ascii="Times New Roman" w:eastAsia="Times New Roman" w:hAnsi="Times New Roman" w:cs="Times New Roman"/>
          <w:sz w:val="28"/>
          <w:szCs w:val="28"/>
          <w:lang w:eastAsia="uk-UA"/>
        </w:rPr>
        <w:t>У разі невиконання батьками та особами, які їх замінюють, обов’язків</w:t>
      </w:r>
      <w:r w:rsidR="00FD1BFD">
        <w:rPr>
          <w:rFonts w:ascii="Times New Roman" w:eastAsia="Times New Roman" w:hAnsi="Times New Roman" w:cs="Times New Roman"/>
          <w:sz w:val="28"/>
          <w:szCs w:val="28"/>
          <w:lang w:eastAsia="uk-UA"/>
        </w:rPr>
        <w:t>, передбачених законодавством, Л</w:t>
      </w:r>
      <w:r w:rsidR="00C52797" w:rsidRPr="00441F0C">
        <w:rPr>
          <w:rFonts w:ascii="Times New Roman" w:eastAsia="Times New Roman" w:hAnsi="Times New Roman" w:cs="Times New Roman"/>
          <w:sz w:val="28"/>
          <w:szCs w:val="28"/>
          <w:lang w:eastAsia="uk-UA"/>
        </w:rPr>
        <w:t>іцей може порушувати в установленому порядку клопотання про відповідальність таких осіб, у тому числі позбавлення їх батьківських прав.</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3F2BF2" w:rsidRPr="003F2BF2" w:rsidRDefault="00441F0C" w:rsidP="00B42B2F">
      <w:pPr>
        <w:pStyle w:val="a4"/>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3F2BF2">
        <w:rPr>
          <w:rFonts w:ascii="Times New Roman" w:eastAsia="Times New Roman" w:hAnsi="Times New Roman" w:cs="Times New Roman"/>
          <w:b/>
          <w:bCs/>
          <w:sz w:val="28"/>
          <w:szCs w:val="28"/>
          <w:bdr w:val="none" w:sz="0" w:space="0" w:color="auto" w:frame="1"/>
          <w:lang w:eastAsia="uk-UA"/>
        </w:rPr>
        <w:t>У</w:t>
      </w:r>
      <w:r w:rsidR="003F2BF2">
        <w:rPr>
          <w:rFonts w:ascii="Times New Roman" w:eastAsia="Times New Roman" w:hAnsi="Times New Roman" w:cs="Times New Roman"/>
          <w:b/>
          <w:bCs/>
          <w:sz w:val="28"/>
          <w:szCs w:val="28"/>
          <w:bdr w:val="none" w:sz="0" w:space="0" w:color="auto" w:frame="1"/>
          <w:lang w:eastAsia="uk-UA"/>
        </w:rPr>
        <w:t>ПРАВЛІННЯ ЛІЦЕЄМ</w:t>
      </w:r>
    </w:p>
    <w:p w:rsidR="00D469FF" w:rsidRPr="003F2BF2" w:rsidRDefault="00D469FF" w:rsidP="003F2BF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3F2BF2">
        <w:rPr>
          <w:rFonts w:ascii="inherit" w:eastAsia="Times New Roman" w:hAnsi="inherit" w:cs="Times New Roman"/>
          <w:color w:val="000000"/>
          <w:sz w:val="28"/>
          <w:szCs w:val="28"/>
          <w:bdr w:val="none" w:sz="0" w:space="0" w:color="auto" w:frame="1"/>
          <w:lang w:eastAsia="uk-UA"/>
        </w:rPr>
        <w:t xml:space="preserve">4.1. </w:t>
      </w:r>
      <w:r w:rsidR="00C52797">
        <w:rPr>
          <w:rFonts w:ascii="Times New Roman" w:eastAsia="Times New Roman" w:hAnsi="Times New Roman" w:cs="Times New Roman"/>
          <w:color w:val="000000"/>
          <w:sz w:val="28"/>
          <w:szCs w:val="28"/>
          <w:bdr w:val="none" w:sz="0" w:space="0" w:color="auto" w:frame="1"/>
          <w:lang w:eastAsia="uk-UA"/>
        </w:rPr>
        <w:t>Управління Л</w:t>
      </w:r>
      <w:r w:rsidRPr="003F2BF2">
        <w:rPr>
          <w:rFonts w:ascii="Times New Roman" w:eastAsia="Times New Roman" w:hAnsi="Times New Roman" w:cs="Times New Roman"/>
          <w:color w:val="000000"/>
          <w:sz w:val="28"/>
          <w:szCs w:val="28"/>
          <w:bdr w:val="none" w:sz="0" w:space="0" w:color="auto" w:frame="1"/>
          <w:lang w:eastAsia="uk-UA"/>
        </w:rPr>
        <w:t>іцеєм в межах повноважень, визначених законами та установчими документами цього закладу, здійснюють:</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w:t>
      </w:r>
      <w:r>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засновник через уповноважений орган управління освітою;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 – директор 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колегіальний орган громадського самоврядування.</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4.2. Засновник </w:t>
      </w:r>
      <w:r w:rsidR="00C52797">
        <w:rPr>
          <w:rFonts w:ascii="Times New Roman" w:eastAsia="Times New Roman" w:hAnsi="Times New Roman" w:cs="Times New Roman"/>
          <w:color w:val="000000"/>
          <w:sz w:val="28"/>
          <w:szCs w:val="28"/>
          <w:bdr w:val="none" w:sz="0" w:space="0" w:color="auto" w:frame="1"/>
          <w:lang w:eastAsia="uk-UA"/>
        </w:rPr>
        <w:t>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D469FF">
        <w:rPr>
          <w:rFonts w:ascii="Times New Roman" w:eastAsia="Times New Roman" w:hAnsi="Times New Roman" w:cs="Times New Roman"/>
          <w:color w:val="000000"/>
          <w:sz w:val="28"/>
          <w:szCs w:val="28"/>
          <w:bdr w:val="none" w:sz="0" w:space="0" w:color="auto" w:frame="1"/>
          <w:lang w:eastAsia="uk-UA"/>
        </w:rPr>
        <w:t> -</w:t>
      </w:r>
      <w:r>
        <w:rPr>
          <w:rFonts w:ascii="Times New Roman" w:eastAsia="Times New Roman" w:hAnsi="Times New Roman" w:cs="Times New Roman"/>
          <w:color w:val="000000"/>
          <w:sz w:val="28"/>
          <w:szCs w:val="28"/>
          <w:bdr w:val="none" w:sz="0" w:space="0" w:color="auto" w:frame="1"/>
          <w:lang w:eastAsia="uk-UA"/>
        </w:rPr>
        <w:t xml:space="preserve"> </w:t>
      </w:r>
      <w:r w:rsidR="00C52797">
        <w:rPr>
          <w:rFonts w:ascii="Times New Roman" w:eastAsia="Times New Roman" w:hAnsi="Times New Roman" w:cs="Times New Roman"/>
          <w:color w:val="000000"/>
          <w:sz w:val="28"/>
          <w:szCs w:val="28"/>
          <w:bdr w:val="none" w:sz="0" w:space="0" w:color="auto" w:frame="1"/>
          <w:lang w:eastAsia="uk-UA"/>
        </w:rPr>
        <w:t>затверджує установчі документи Л</w:t>
      </w:r>
      <w:r w:rsidRPr="00D469FF">
        <w:rPr>
          <w:rFonts w:ascii="Times New Roman" w:eastAsia="Times New Roman" w:hAnsi="Times New Roman" w:cs="Times New Roman"/>
          <w:color w:val="000000"/>
          <w:sz w:val="28"/>
          <w:szCs w:val="28"/>
          <w:bdr w:val="none" w:sz="0" w:space="0" w:color="auto" w:frame="1"/>
          <w:lang w:eastAsia="uk-UA"/>
        </w:rPr>
        <w:t>іцею, ї</w:t>
      </w:r>
      <w:r>
        <w:rPr>
          <w:rFonts w:ascii="Times New Roman" w:eastAsia="Times New Roman" w:hAnsi="Times New Roman" w:cs="Times New Roman"/>
          <w:color w:val="000000"/>
          <w:sz w:val="28"/>
          <w:szCs w:val="28"/>
          <w:bdr w:val="none" w:sz="0" w:space="0" w:color="auto" w:frame="1"/>
          <w:lang w:eastAsia="uk-UA"/>
        </w:rPr>
        <w:t>х нову редакцію та зміни до них;</w:t>
      </w:r>
    </w:p>
    <w:p w:rsid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укладає строковий трудовий договір (контракт) з керівником закладу освіти, обраним (призначеним) у порядку, встановленому законодавст</w:t>
      </w:r>
      <w:r>
        <w:rPr>
          <w:rFonts w:ascii="Times New Roman" w:eastAsia="Times New Roman" w:hAnsi="Times New Roman" w:cs="Times New Roman"/>
          <w:color w:val="000000"/>
          <w:sz w:val="28"/>
          <w:szCs w:val="28"/>
          <w:bdr w:val="none" w:sz="0" w:space="0" w:color="auto" w:frame="1"/>
          <w:lang w:eastAsia="uk-UA"/>
        </w:rPr>
        <w:t>вом та установчими документами 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 xml:space="preserve"> розриває строковий трудовий д</w:t>
      </w:r>
      <w:r>
        <w:rPr>
          <w:rFonts w:ascii="Times New Roman" w:eastAsia="Times New Roman" w:hAnsi="Times New Roman" w:cs="Times New Roman"/>
          <w:color w:val="000000"/>
          <w:sz w:val="28"/>
          <w:szCs w:val="28"/>
          <w:bdr w:val="none" w:sz="0" w:space="0" w:color="auto" w:frame="1"/>
          <w:lang w:eastAsia="uk-UA"/>
        </w:rPr>
        <w:t>оговір (контракт) з керівником л</w:t>
      </w:r>
      <w:r w:rsidRPr="00D469FF">
        <w:rPr>
          <w:rFonts w:ascii="Times New Roman" w:eastAsia="Times New Roman" w:hAnsi="Times New Roman" w:cs="Times New Roman"/>
          <w:color w:val="000000"/>
          <w:sz w:val="28"/>
          <w:szCs w:val="28"/>
          <w:bdr w:val="none" w:sz="0" w:space="0" w:color="auto" w:frame="1"/>
          <w:lang w:eastAsia="uk-UA"/>
        </w:rPr>
        <w:t>іцею з підстав та у порядку, визначених законодавст</w:t>
      </w:r>
      <w:r>
        <w:rPr>
          <w:rFonts w:ascii="Times New Roman" w:eastAsia="Times New Roman" w:hAnsi="Times New Roman" w:cs="Times New Roman"/>
          <w:color w:val="000000"/>
          <w:sz w:val="28"/>
          <w:szCs w:val="28"/>
          <w:bdr w:val="none" w:sz="0" w:space="0" w:color="auto" w:frame="1"/>
          <w:lang w:eastAsia="uk-UA"/>
        </w:rPr>
        <w:t>вом та установчими документами л</w:t>
      </w:r>
      <w:r w:rsidRPr="00D469FF">
        <w:rPr>
          <w:rFonts w:ascii="Times New Roman" w:eastAsia="Times New Roman" w:hAnsi="Times New Roman" w:cs="Times New Roman"/>
          <w:color w:val="000000"/>
          <w:sz w:val="28"/>
          <w:szCs w:val="28"/>
          <w:bdr w:val="none" w:sz="0" w:space="0" w:color="auto" w:frame="1"/>
          <w:lang w:eastAsia="uk-UA"/>
        </w:rPr>
        <w:t>іцею;</w:t>
      </w:r>
    </w:p>
    <w:p w:rsidR="001E71EC" w:rsidRDefault="001E71EC"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затверджує коштор</w:t>
      </w:r>
      <w:r>
        <w:rPr>
          <w:rFonts w:ascii="Times New Roman" w:eastAsia="Times New Roman" w:hAnsi="Times New Roman" w:cs="Times New Roman"/>
          <w:color w:val="000000"/>
          <w:sz w:val="28"/>
          <w:szCs w:val="28"/>
          <w:bdr w:val="none" w:sz="0" w:space="0" w:color="auto" w:frame="1"/>
          <w:lang w:eastAsia="uk-UA"/>
        </w:rPr>
        <w:t>ис  та приймає фінансовий звіт л</w:t>
      </w:r>
      <w:r w:rsidRPr="00D469FF">
        <w:rPr>
          <w:rFonts w:ascii="Times New Roman" w:eastAsia="Times New Roman" w:hAnsi="Times New Roman" w:cs="Times New Roman"/>
          <w:color w:val="000000"/>
          <w:sz w:val="28"/>
          <w:szCs w:val="28"/>
          <w:bdr w:val="none" w:sz="0" w:space="0" w:color="auto" w:frame="1"/>
          <w:lang w:eastAsia="uk-UA"/>
        </w:rPr>
        <w:t>іцею у випадках та пор</w:t>
      </w:r>
      <w:r w:rsidR="00DD23FD">
        <w:rPr>
          <w:rFonts w:ascii="Times New Roman" w:eastAsia="Times New Roman" w:hAnsi="Times New Roman" w:cs="Times New Roman"/>
          <w:color w:val="000000"/>
          <w:sz w:val="28"/>
          <w:szCs w:val="28"/>
          <w:bdr w:val="none" w:sz="0" w:space="0" w:color="auto" w:frame="1"/>
          <w:lang w:eastAsia="uk-UA"/>
        </w:rPr>
        <w:t>ядку, визначених законодавством;</w:t>
      </w:r>
    </w:p>
    <w:p w:rsidR="00DD23FD"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D469FF">
        <w:rPr>
          <w:rFonts w:ascii="Times New Roman" w:eastAsia="Times New Roman" w:hAnsi="Times New Roman" w:cs="Times New Roman"/>
          <w:color w:val="000000"/>
          <w:sz w:val="28"/>
          <w:szCs w:val="28"/>
          <w:bdr w:val="none" w:sz="0" w:space="0" w:color="auto" w:frame="1"/>
          <w:lang w:eastAsia="uk-UA"/>
        </w:rPr>
        <w:t>– забезпечує с</w:t>
      </w:r>
      <w:r w:rsidR="00C52797">
        <w:rPr>
          <w:rFonts w:ascii="Times New Roman" w:eastAsia="Times New Roman" w:hAnsi="Times New Roman" w:cs="Times New Roman"/>
          <w:color w:val="000000"/>
          <w:sz w:val="28"/>
          <w:szCs w:val="28"/>
          <w:bdr w:val="none" w:sz="0" w:space="0" w:color="auto" w:frame="1"/>
          <w:lang w:eastAsia="uk-UA"/>
        </w:rPr>
        <w:t>творення у Л</w:t>
      </w:r>
      <w:r w:rsidRPr="00D469FF">
        <w:rPr>
          <w:rFonts w:ascii="Times New Roman" w:eastAsia="Times New Roman" w:hAnsi="Times New Roman" w:cs="Times New Roman"/>
          <w:color w:val="000000"/>
          <w:sz w:val="28"/>
          <w:szCs w:val="28"/>
          <w:bdr w:val="none" w:sz="0" w:space="0" w:color="auto" w:frame="1"/>
          <w:lang w:eastAsia="uk-UA"/>
        </w:rPr>
        <w:t>іцеї інклюзивного освітнього середовища, універсального диз</w:t>
      </w:r>
      <w:r>
        <w:rPr>
          <w:rFonts w:ascii="Times New Roman" w:eastAsia="Times New Roman" w:hAnsi="Times New Roman" w:cs="Times New Roman"/>
          <w:color w:val="000000"/>
          <w:sz w:val="28"/>
          <w:szCs w:val="28"/>
          <w:bdr w:val="none" w:sz="0" w:space="0" w:color="auto" w:frame="1"/>
          <w:lang w:eastAsia="uk-UA"/>
        </w:rPr>
        <w:t>айну та розумного пристосування.</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xml:space="preserve">4.3. Уповноважений орган (відділ освіти, </w:t>
      </w:r>
      <w:r>
        <w:rPr>
          <w:rFonts w:ascii="Times New Roman" w:eastAsia="Times New Roman" w:hAnsi="Times New Roman" w:cs="Times New Roman"/>
          <w:color w:val="000000"/>
          <w:sz w:val="28"/>
          <w:szCs w:val="28"/>
          <w:bdr w:val="none" w:sz="0" w:space="0" w:color="auto" w:frame="1"/>
          <w:lang w:eastAsia="uk-UA"/>
        </w:rPr>
        <w:t xml:space="preserve">культури, </w:t>
      </w:r>
      <w:r w:rsidRPr="00D469FF">
        <w:rPr>
          <w:rFonts w:ascii="Times New Roman" w:eastAsia="Times New Roman" w:hAnsi="Times New Roman" w:cs="Times New Roman"/>
          <w:color w:val="000000"/>
          <w:sz w:val="28"/>
          <w:szCs w:val="28"/>
          <w:bdr w:val="none" w:sz="0" w:space="0" w:color="auto" w:frame="1"/>
          <w:lang w:eastAsia="uk-UA"/>
        </w:rPr>
        <w:t xml:space="preserve">молоді та спорту </w:t>
      </w:r>
      <w:proofErr w:type="spellStart"/>
      <w:r>
        <w:rPr>
          <w:rFonts w:ascii="Times New Roman" w:eastAsia="Times New Roman" w:hAnsi="Times New Roman" w:cs="Times New Roman"/>
          <w:color w:val="000000"/>
          <w:sz w:val="28"/>
          <w:szCs w:val="28"/>
          <w:bdr w:val="none" w:sz="0" w:space="0" w:color="auto" w:frame="1"/>
          <w:lang w:eastAsia="uk-UA"/>
        </w:rPr>
        <w:t>Каноницько</w:t>
      </w:r>
      <w:r w:rsidRPr="00D469FF">
        <w:rPr>
          <w:rFonts w:ascii="Times New Roman" w:eastAsia="Times New Roman" w:hAnsi="Times New Roman" w:cs="Times New Roman"/>
          <w:color w:val="000000"/>
          <w:sz w:val="28"/>
          <w:szCs w:val="28"/>
          <w:bdr w:val="none" w:sz="0" w:space="0" w:color="auto" w:frame="1"/>
          <w:lang w:eastAsia="uk-UA"/>
        </w:rPr>
        <w:t>ї</w:t>
      </w:r>
      <w:proofErr w:type="spellEnd"/>
      <w:r w:rsidRPr="00D469FF">
        <w:rPr>
          <w:rFonts w:ascii="Times New Roman" w:eastAsia="Times New Roman" w:hAnsi="Times New Roman" w:cs="Times New Roman"/>
          <w:color w:val="000000"/>
          <w:sz w:val="28"/>
          <w:szCs w:val="28"/>
          <w:bdr w:val="none" w:sz="0" w:space="0" w:color="auto" w:frame="1"/>
          <w:lang w:eastAsia="uk-UA"/>
        </w:rPr>
        <w:t xml:space="preserve"> сільської ради):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здійснює контроль за фіна</w:t>
      </w:r>
      <w:r w:rsidR="001E71EC">
        <w:rPr>
          <w:rFonts w:ascii="Times New Roman" w:eastAsia="Times New Roman" w:hAnsi="Times New Roman" w:cs="Times New Roman"/>
          <w:color w:val="000000"/>
          <w:sz w:val="28"/>
          <w:szCs w:val="28"/>
          <w:bdr w:val="none" w:sz="0" w:space="0" w:color="auto" w:frame="1"/>
          <w:lang w:eastAsia="uk-UA"/>
        </w:rPr>
        <w:t>нсово-господ</w:t>
      </w:r>
      <w:r w:rsidR="00C52797">
        <w:rPr>
          <w:rFonts w:ascii="Times New Roman" w:eastAsia="Times New Roman" w:hAnsi="Times New Roman" w:cs="Times New Roman"/>
          <w:color w:val="000000"/>
          <w:sz w:val="28"/>
          <w:szCs w:val="28"/>
          <w:bdr w:val="none" w:sz="0" w:space="0" w:color="auto" w:frame="1"/>
          <w:lang w:eastAsia="uk-UA"/>
        </w:rPr>
        <w:t>арською діяльністю 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D23FD" w:rsidRDefault="00D469FF" w:rsidP="00D469FF">
      <w:pPr>
        <w:pStyle w:val="a4"/>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1E71EC">
        <w:rPr>
          <w:rFonts w:ascii="Times New Roman" w:eastAsia="Times New Roman" w:hAnsi="Times New Roman" w:cs="Times New Roman"/>
          <w:color w:val="000000"/>
          <w:sz w:val="28"/>
          <w:szCs w:val="28"/>
          <w:bdr w:val="none" w:sz="0" w:space="0" w:color="auto" w:frame="1"/>
          <w:lang w:eastAsia="uk-UA"/>
        </w:rPr>
        <w:t>здійснює контроль за дот</w:t>
      </w:r>
      <w:r w:rsidR="001E71EC" w:rsidRPr="001E71EC">
        <w:rPr>
          <w:rFonts w:ascii="Times New Roman" w:eastAsia="Times New Roman" w:hAnsi="Times New Roman" w:cs="Times New Roman"/>
          <w:color w:val="000000"/>
          <w:sz w:val="28"/>
          <w:szCs w:val="28"/>
          <w:bdr w:val="none" w:sz="0" w:space="0" w:color="auto" w:frame="1"/>
          <w:lang w:eastAsia="uk-UA"/>
        </w:rPr>
        <w:t>риманням установчих документів л</w:t>
      </w:r>
      <w:r w:rsidRPr="001E71EC">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lastRenderedPageBreak/>
        <w:t> – реалізує інші права, передбачені законодавст</w:t>
      </w:r>
      <w:r w:rsidR="001E71EC">
        <w:rPr>
          <w:rFonts w:ascii="Times New Roman" w:eastAsia="Times New Roman" w:hAnsi="Times New Roman" w:cs="Times New Roman"/>
          <w:color w:val="000000"/>
          <w:sz w:val="28"/>
          <w:szCs w:val="28"/>
          <w:bdr w:val="none" w:sz="0" w:space="0" w:color="auto" w:frame="1"/>
          <w:lang w:eastAsia="uk-UA"/>
        </w:rPr>
        <w:t>вом та установчими документами л</w:t>
      </w:r>
      <w:r w:rsidRPr="00D469FF">
        <w:rPr>
          <w:rFonts w:ascii="Times New Roman" w:eastAsia="Times New Roman" w:hAnsi="Times New Roman" w:cs="Times New Roman"/>
          <w:color w:val="000000"/>
          <w:sz w:val="28"/>
          <w:szCs w:val="28"/>
          <w:bdr w:val="none" w:sz="0" w:space="0" w:color="auto" w:frame="1"/>
          <w:lang w:eastAsia="uk-UA"/>
        </w:rPr>
        <w:t>іцею.</w:t>
      </w:r>
    </w:p>
    <w:p w:rsidR="001E71EC"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D469FF">
        <w:rPr>
          <w:rFonts w:ascii="Times New Roman" w:eastAsia="Times New Roman" w:hAnsi="Times New Roman" w:cs="Times New Roman"/>
          <w:color w:val="000000"/>
          <w:sz w:val="28"/>
          <w:szCs w:val="28"/>
          <w:bdr w:val="none" w:sz="0" w:space="0" w:color="auto" w:frame="1"/>
          <w:lang w:eastAsia="uk-UA"/>
        </w:rPr>
        <w:t>Засновник або уповноважений ним  орган не має</w:t>
      </w:r>
      <w:r w:rsidR="00FD1BFD">
        <w:rPr>
          <w:rFonts w:ascii="Times New Roman" w:eastAsia="Times New Roman" w:hAnsi="Times New Roman" w:cs="Times New Roman"/>
          <w:color w:val="000000"/>
          <w:sz w:val="28"/>
          <w:szCs w:val="28"/>
          <w:bdr w:val="none" w:sz="0" w:space="0" w:color="auto" w:frame="1"/>
          <w:lang w:eastAsia="uk-UA"/>
        </w:rPr>
        <w:t xml:space="preserve"> права втручатися в діяльність Л</w:t>
      </w:r>
      <w:r w:rsidRPr="00D469FF">
        <w:rPr>
          <w:rFonts w:ascii="Times New Roman" w:eastAsia="Times New Roman" w:hAnsi="Times New Roman" w:cs="Times New Roman"/>
          <w:color w:val="000000"/>
          <w:sz w:val="28"/>
          <w:szCs w:val="28"/>
          <w:bdr w:val="none" w:sz="0" w:space="0" w:color="auto" w:frame="1"/>
          <w:lang w:eastAsia="uk-UA"/>
        </w:rPr>
        <w:t xml:space="preserve">іцею, що здійснюється ним у межах його автономних прав, визначених законом та установчими документами. </w:t>
      </w:r>
    </w:p>
    <w:p w:rsidR="00D469FF" w:rsidRPr="00D469FF" w:rsidRDefault="001E71EC"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Засновник </w:t>
      </w:r>
      <w:r w:rsidR="00C52797">
        <w:rPr>
          <w:rFonts w:ascii="Times New Roman" w:eastAsia="Times New Roman" w:hAnsi="Times New Roman" w:cs="Times New Roman"/>
          <w:color w:val="000000"/>
          <w:sz w:val="28"/>
          <w:szCs w:val="28"/>
          <w:bdr w:val="none" w:sz="0" w:space="0" w:color="auto" w:frame="1"/>
          <w:lang w:eastAsia="uk-UA"/>
        </w:rPr>
        <w:t>Л</w:t>
      </w:r>
      <w:r w:rsidR="00D469FF" w:rsidRPr="00D469FF">
        <w:rPr>
          <w:rFonts w:ascii="Times New Roman" w:eastAsia="Times New Roman" w:hAnsi="Times New Roman" w:cs="Times New Roman"/>
          <w:color w:val="000000"/>
          <w:sz w:val="28"/>
          <w:szCs w:val="28"/>
          <w:bdr w:val="none" w:sz="0" w:space="0" w:color="auto" w:frame="1"/>
          <w:lang w:eastAsia="uk-UA"/>
        </w:rPr>
        <w:t>іцею зобов’язаний:</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забезпечити утримання та розвиток матеріально-технічної бази засновано</w:t>
      </w:r>
      <w:r w:rsidR="00FD1BFD">
        <w:rPr>
          <w:rFonts w:ascii="Times New Roman" w:eastAsia="Times New Roman" w:hAnsi="Times New Roman" w:cs="Times New Roman"/>
          <w:color w:val="000000"/>
          <w:sz w:val="28"/>
          <w:szCs w:val="28"/>
          <w:bdr w:val="none" w:sz="0" w:space="0" w:color="auto" w:frame="1"/>
          <w:lang w:eastAsia="uk-UA"/>
        </w:rPr>
        <w:t>го ним Л</w:t>
      </w:r>
      <w:r w:rsidRPr="00D469FF">
        <w:rPr>
          <w:rFonts w:ascii="Times New Roman" w:eastAsia="Times New Roman" w:hAnsi="Times New Roman" w:cs="Times New Roman"/>
          <w:color w:val="000000"/>
          <w:sz w:val="28"/>
          <w:szCs w:val="28"/>
          <w:bdr w:val="none" w:sz="0" w:space="0" w:color="auto" w:frame="1"/>
          <w:lang w:eastAsia="uk-UA"/>
        </w:rPr>
        <w:t>іцею на рівні, достатньому для виконання вимог стандартів освіти та ліцензійних умов;</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у ра</w:t>
      </w:r>
      <w:r w:rsidR="001E71EC">
        <w:rPr>
          <w:rFonts w:ascii="Times New Roman" w:eastAsia="Times New Roman" w:hAnsi="Times New Roman" w:cs="Times New Roman"/>
          <w:color w:val="000000"/>
          <w:sz w:val="28"/>
          <w:szCs w:val="28"/>
          <w:bdr w:val="none" w:sz="0" w:space="0" w:color="auto" w:frame="1"/>
          <w:lang w:eastAsia="uk-UA"/>
        </w:rPr>
        <w:t>зі</w:t>
      </w:r>
      <w:r w:rsidR="00FD1BFD">
        <w:rPr>
          <w:rFonts w:ascii="Times New Roman" w:eastAsia="Times New Roman" w:hAnsi="Times New Roman" w:cs="Times New Roman"/>
          <w:color w:val="000000"/>
          <w:sz w:val="28"/>
          <w:szCs w:val="28"/>
          <w:bdr w:val="none" w:sz="0" w:space="0" w:color="auto" w:frame="1"/>
          <w:lang w:eastAsia="uk-UA"/>
        </w:rPr>
        <w:t xml:space="preserve"> реорганізації чи ліквідації Л</w:t>
      </w:r>
      <w:r w:rsidRPr="00D469FF">
        <w:rPr>
          <w:rFonts w:ascii="Times New Roman" w:eastAsia="Times New Roman" w:hAnsi="Times New Roman" w:cs="Times New Roman"/>
          <w:color w:val="000000"/>
          <w:sz w:val="28"/>
          <w:szCs w:val="28"/>
          <w:bdr w:val="none" w:sz="0" w:space="0" w:color="auto" w:frame="1"/>
          <w:lang w:eastAsia="uk-UA"/>
        </w:rPr>
        <w:t>іцею забезпечити здобувачам освіти можливість продовжити навчання на відповідному рівні освіти;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забезпечити відповідно д</w:t>
      </w:r>
      <w:r w:rsidR="00FD1BFD">
        <w:rPr>
          <w:rFonts w:ascii="Times New Roman" w:eastAsia="Times New Roman" w:hAnsi="Times New Roman" w:cs="Times New Roman"/>
          <w:color w:val="000000"/>
          <w:sz w:val="28"/>
          <w:szCs w:val="28"/>
          <w:bdr w:val="none" w:sz="0" w:space="0" w:color="auto" w:frame="1"/>
          <w:lang w:eastAsia="uk-UA"/>
        </w:rPr>
        <w:t>о законодавства створення в Л</w:t>
      </w:r>
      <w:r w:rsidRPr="00D469FF">
        <w:rPr>
          <w:rFonts w:ascii="Times New Roman" w:eastAsia="Times New Roman" w:hAnsi="Times New Roman" w:cs="Times New Roman"/>
          <w:color w:val="000000"/>
          <w:sz w:val="28"/>
          <w:szCs w:val="28"/>
          <w:bdr w:val="none" w:sz="0" w:space="0" w:color="auto" w:frame="1"/>
          <w:lang w:eastAsia="uk-UA"/>
        </w:rPr>
        <w:t>іцеї безперешкодного середовища для учасників освітнього процесу, зокрема для осіб з особливими освітніми потребами.</w:t>
      </w:r>
    </w:p>
    <w:p w:rsidR="00D469FF" w:rsidRPr="00D469FF" w:rsidRDefault="001E71EC"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4.4. Директор </w:t>
      </w:r>
      <w:r w:rsidR="00C52797">
        <w:rPr>
          <w:rFonts w:ascii="Times New Roman" w:eastAsia="Times New Roman" w:hAnsi="Times New Roman" w:cs="Times New Roman"/>
          <w:color w:val="000000"/>
          <w:sz w:val="28"/>
          <w:szCs w:val="28"/>
          <w:bdr w:val="none" w:sz="0" w:space="0" w:color="auto" w:frame="1"/>
          <w:lang w:eastAsia="uk-UA"/>
        </w:rPr>
        <w:t>Л</w:t>
      </w:r>
      <w:r>
        <w:rPr>
          <w:rFonts w:ascii="Times New Roman" w:eastAsia="Times New Roman" w:hAnsi="Times New Roman" w:cs="Times New Roman"/>
          <w:color w:val="000000"/>
          <w:sz w:val="28"/>
          <w:szCs w:val="28"/>
          <w:bdr w:val="none" w:sz="0" w:space="0" w:color="auto" w:frame="1"/>
          <w:lang w:eastAsia="uk-UA"/>
        </w:rPr>
        <w:t>іцею: організовує діяльність л</w:t>
      </w:r>
      <w:r w:rsidR="00D469FF" w:rsidRPr="00D469FF">
        <w:rPr>
          <w:rFonts w:ascii="Times New Roman" w:eastAsia="Times New Roman" w:hAnsi="Times New Roman" w:cs="Times New Roman"/>
          <w:color w:val="000000"/>
          <w:sz w:val="28"/>
          <w:szCs w:val="28"/>
          <w:bdr w:val="none" w:sz="0" w:space="0" w:color="auto" w:frame="1"/>
          <w:lang w:eastAsia="uk-UA"/>
        </w:rPr>
        <w:t>іцею; вирішує питання фіна</w:t>
      </w:r>
      <w:r>
        <w:rPr>
          <w:rFonts w:ascii="Times New Roman" w:eastAsia="Times New Roman" w:hAnsi="Times New Roman" w:cs="Times New Roman"/>
          <w:color w:val="000000"/>
          <w:sz w:val="28"/>
          <w:szCs w:val="28"/>
          <w:bdr w:val="none" w:sz="0" w:space="0" w:color="auto" w:frame="1"/>
          <w:lang w:eastAsia="uk-UA"/>
        </w:rPr>
        <w:t>нсово-господарської діяльності л</w:t>
      </w:r>
      <w:r w:rsidR="00D469FF" w:rsidRPr="00D469FF">
        <w:rPr>
          <w:rFonts w:ascii="Times New Roman" w:eastAsia="Times New Roman" w:hAnsi="Times New Roman" w:cs="Times New Roman"/>
          <w:color w:val="000000"/>
          <w:sz w:val="28"/>
          <w:szCs w:val="28"/>
          <w:bdr w:val="none" w:sz="0" w:space="0" w:color="auto" w:frame="1"/>
          <w:lang w:eastAsia="uk-UA"/>
        </w:rPr>
        <w:t>іцею; призначає на посаду та звільняє з посади працівників, визначає їх функціональні обов’язки; забезпечує організацію освітнього процесу та здійснення контролю за виконанням освітніх програм; забезпечує функціонування внутрішньої системи забезпечення якості освіти;  забезпечує умови для здійснення дієвого та відкритого грома</w:t>
      </w:r>
      <w:r>
        <w:rPr>
          <w:rFonts w:ascii="Times New Roman" w:eastAsia="Times New Roman" w:hAnsi="Times New Roman" w:cs="Times New Roman"/>
          <w:color w:val="000000"/>
          <w:sz w:val="28"/>
          <w:szCs w:val="28"/>
          <w:bdr w:val="none" w:sz="0" w:space="0" w:color="auto" w:frame="1"/>
          <w:lang w:eastAsia="uk-UA"/>
        </w:rPr>
        <w:t>дського контролю за діяльністю л</w:t>
      </w:r>
      <w:r w:rsidR="00D469FF" w:rsidRPr="00D469FF">
        <w:rPr>
          <w:rFonts w:ascii="Times New Roman" w:eastAsia="Times New Roman" w:hAnsi="Times New Roman" w:cs="Times New Roman"/>
          <w:color w:val="000000"/>
          <w:sz w:val="28"/>
          <w:szCs w:val="28"/>
          <w:bdr w:val="none" w:sz="0" w:space="0" w:color="auto" w:frame="1"/>
          <w:lang w:eastAsia="uk-UA"/>
        </w:rPr>
        <w:t xml:space="preserve">іцею; сприяє та створює умови для діяльності органів </w:t>
      </w:r>
      <w:r>
        <w:rPr>
          <w:rFonts w:ascii="Times New Roman" w:eastAsia="Times New Roman" w:hAnsi="Times New Roman" w:cs="Times New Roman"/>
          <w:color w:val="000000"/>
          <w:sz w:val="28"/>
          <w:szCs w:val="28"/>
          <w:bdr w:val="none" w:sz="0" w:space="0" w:color="auto" w:frame="1"/>
          <w:lang w:eastAsia="uk-UA"/>
        </w:rPr>
        <w:t>самоврядування л</w:t>
      </w:r>
      <w:r w:rsidR="00D469FF" w:rsidRPr="00D469FF">
        <w:rPr>
          <w:rFonts w:ascii="Times New Roman" w:eastAsia="Times New Roman" w:hAnsi="Times New Roman" w:cs="Times New Roman"/>
          <w:color w:val="000000"/>
          <w:sz w:val="28"/>
          <w:szCs w:val="28"/>
          <w:bdr w:val="none" w:sz="0" w:space="0" w:color="auto" w:frame="1"/>
          <w:lang w:eastAsia="uk-UA"/>
        </w:rPr>
        <w:t>іцею; сприяє здоровому способу життя учнів</w:t>
      </w:r>
      <w:r>
        <w:rPr>
          <w:rFonts w:ascii="Times New Roman" w:eastAsia="Times New Roman" w:hAnsi="Times New Roman" w:cs="Times New Roman"/>
          <w:color w:val="000000"/>
          <w:sz w:val="28"/>
          <w:szCs w:val="28"/>
          <w:bdr w:val="none" w:sz="0" w:space="0" w:color="auto" w:frame="1"/>
          <w:lang w:eastAsia="uk-UA"/>
        </w:rPr>
        <w:t xml:space="preserve"> (вихованців) та працівників л</w:t>
      </w:r>
      <w:r w:rsidR="00D469FF" w:rsidRPr="00D469FF">
        <w:rPr>
          <w:rFonts w:ascii="Times New Roman" w:eastAsia="Times New Roman" w:hAnsi="Times New Roman" w:cs="Times New Roman"/>
          <w:color w:val="000000"/>
          <w:sz w:val="28"/>
          <w:szCs w:val="28"/>
          <w:bdr w:val="none" w:sz="0" w:space="0" w:color="auto" w:frame="1"/>
          <w:lang w:eastAsia="uk-UA"/>
        </w:rPr>
        <w:t>іцею; несе повну відповідальність за стан збереження майна та </w:t>
      </w:r>
      <w:r w:rsidR="00FD1BFD">
        <w:rPr>
          <w:rFonts w:ascii="Times New Roman" w:eastAsia="Times New Roman" w:hAnsi="Times New Roman" w:cs="Times New Roman"/>
          <w:color w:val="000000"/>
          <w:sz w:val="28"/>
          <w:szCs w:val="28"/>
          <w:bdr w:val="none" w:sz="0" w:space="0" w:color="auto" w:frame="1"/>
          <w:lang w:eastAsia="uk-UA"/>
        </w:rPr>
        <w:t>результати діяльності Л</w:t>
      </w:r>
      <w:r w:rsidR="00D469FF" w:rsidRPr="00D469FF">
        <w:rPr>
          <w:rFonts w:ascii="Times New Roman" w:eastAsia="Times New Roman" w:hAnsi="Times New Roman" w:cs="Times New Roman"/>
          <w:color w:val="000000"/>
          <w:sz w:val="28"/>
          <w:szCs w:val="28"/>
          <w:bdr w:val="none" w:sz="0" w:space="0" w:color="auto" w:frame="1"/>
          <w:lang w:eastAsia="uk-UA"/>
        </w:rPr>
        <w:t>іце</w:t>
      </w:r>
      <w:r w:rsidR="00FD1BFD">
        <w:rPr>
          <w:rFonts w:ascii="Times New Roman" w:eastAsia="Times New Roman" w:hAnsi="Times New Roman" w:cs="Times New Roman"/>
          <w:color w:val="000000"/>
          <w:sz w:val="28"/>
          <w:szCs w:val="28"/>
          <w:bdr w:val="none" w:sz="0" w:space="0" w:color="auto" w:frame="1"/>
          <w:lang w:eastAsia="uk-UA"/>
        </w:rPr>
        <w:t>ю; діє без доручення від імені Л</w:t>
      </w:r>
      <w:r w:rsidR="00D469FF" w:rsidRPr="00D469FF">
        <w:rPr>
          <w:rFonts w:ascii="Times New Roman" w:eastAsia="Times New Roman" w:hAnsi="Times New Roman" w:cs="Times New Roman"/>
          <w:color w:val="000000"/>
          <w:sz w:val="28"/>
          <w:szCs w:val="28"/>
          <w:bdr w:val="none" w:sz="0" w:space="0" w:color="auto" w:frame="1"/>
          <w:lang w:eastAsia="uk-UA"/>
        </w:rPr>
        <w:t>іцею, укладає правочини, угоди з юридичними та фізичними особами, представляє його в усіх державних органах, на підприємствах, в установах і громадських організаціях; забезпечує дотримання санітарно-гігієнічних вимог, протиепідемічних правил та норм, протипожежної безпеки та правил техніки безпеки; розпоряджається у встановл</w:t>
      </w:r>
      <w:r w:rsidR="00FD1BFD">
        <w:rPr>
          <w:rFonts w:ascii="Times New Roman" w:eastAsia="Times New Roman" w:hAnsi="Times New Roman" w:cs="Times New Roman"/>
          <w:color w:val="000000"/>
          <w:sz w:val="28"/>
          <w:szCs w:val="28"/>
          <w:bdr w:val="none" w:sz="0" w:space="0" w:color="auto" w:frame="1"/>
          <w:lang w:eastAsia="uk-UA"/>
        </w:rPr>
        <w:t>еному порядку майном і коштами Л</w:t>
      </w:r>
      <w:r w:rsidR="00D469FF" w:rsidRPr="00D469FF">
        <w:rPr>
          <w:rFonts w:ascii="Times New Roman" w:eastAsia="Times New Roman" w:hAnsi="Times New Roman" w:cs="Times New Roman"/>
          <w:color w:val="000000"/>
          <w:sz w:val="28"/>
          <w:szCs w:val="28"/>
          <w:bdr w:val="none" w:sz="0" w:space="0" w:color="auto" w:frame="1"/>
          <w:lang w:eastAsia="uk-UA"/>
        </w:rPr>
        <w:t>іцею; конт</w:t>
      </w:r>
      <w:r w:rsidR="00FD1BFD">
        <w:rPr>
          <w:rFonts w:ascii="Times New Roman" w:eastAsia="Times New Roman" w:hAnsi="Times New Roman" w:cs="Times New Roman"/>
          <w:color w:val="000000"/>
          <w:sz w:val="28"/>
          <w:szCs w:val="28"/>
          <w:bdr w:val="none" w:sz="0" w:space="0" w:color="auto" w:frame="1"/>
          <w:lang w:eastAsia="uk-UA"/>
        </w:rPr>
        <w:t>ролює дотримання режиму роботи Л</w:t>
      </w:r>
      <w:r w:rsidR="00D469FF" w:rsidRPr="00D469FF">
        <w:rPr>
          <w:rFonts w:ascii="Times New Roman" w:eastAsia="Times New Roman" w:hAnsi="Times New Roman" w:cs="Times New Roman"/>
          <w:color w:val="000000"/>
          <w:sz w:val="28"/>
          <w:szCs w:val="28"/>
          <w:bdr w:val="none" w:sz="0" w:space="0" w:color="auto" w:frame="1"/>
          <w:lang w:eastAsia="uk-UA"/>
        </w:rPr>
        <w:t>іцею, організацію харчування і медичного обслуговування учнів</w:t>
      </w:r>
      <w:r>
        <w:rPr>
          <w:rFonts w:ascii="Times New Roman" w:eastAsia="Times New Roman" w:hAnsi="Times New Roman" w:cs="Times New Roman"/>
          <w:color w:val="000000"/>
          <w:sz w:val="28"/>
          <w:szCs w:val="28"/>
          <w:bdr w:val="none" w:sz="0" w:space="0" w:color="auto" w:frame="1"/>
          <w:lang w:eastAsia="uk-UA"/>
        </w:rPr>
        <w:t xml:space="preserve"> </w:t>
      </w:r>
      <w:r w:rsidR="00D469FF" w:rsidRPr="00D469FF">
        <w:rPr>
          <w:rFonts w:ascii="Times New Roman" w:eastAsia="Times New Roman" w:hAnsi="Times New Roman" w:cs="Times New Roman"/>
          <w:color w:val="000000"/>
          <w:sz w:val="28"/>
          <w:szCs w:val="28"/>
          <w:bdr w:val="none" w:sz="0" w:space="0" w:color="auto" w:frame="1"/>
          <w:lang w:eastAsia="uk-UA"/>
        </w:rPr>
        <w:t>(вихованців); організовує різні форми співпраці з батьками або особами, які їх замінюють; видає у межах компетенції накази, контролює їх виконання; щороку звітує про роботу Ліцею на загальних зборах трудового колективу; здійснює інші повноваження, передбачені зако</w:t>
      </w:r>
      <w:r w:rsidR="00FD1BFD">
        <w:rPr>
          <w:rFonts w:ascii="Times New Roman" w:eastAsia="Times New Roman" w:hAnsi="Times New Roman" w:cs="Times New Roman"/>
          <w:color w:val="000000"/>
          <w:sz w:val="28"/>
          <w:szCs w:val="28"/>
          <w:bdr w:val="none" w:sz="0" w:space="0" w:color="auto" w:frame="1"/>
          <w:lang w:eastAsia="uk-UA"/>
        </w:rPr>
        <w:t>ном та установчими документами Л</w:t>
      </w:r>
      <w:r w:rsidR="00D469FF"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4.5. </w:t>
      </w:r>
      <w:r w:rsidR="00C52797">
        <w:rPr>
          <w:rFonts w:ascii="Times New Roman" w:eastAsia="Times New Roman" w:hAnsi="Times New Roman" w:cs="Times New Roman"/>
          <w:color w:val="000000"/>
          <w:sz w:val="28"/>
          <w:szCs w:val="28"/>
          <w:bdr w:val="none" w:sz="0" w:space="0" w:color="auto" w:frame="1"/>
          <w:lang w:eastAsia="uk-UA"/>
        </w:rPr>
        <w:t>Директор Л</w:t>
      </w:r>
      <w:r w:rsidRPr="00D469FF">
        <w:rPr>
          <w:rFonts w:ascii="Times New Roman" w:eastAsia="Times New Roman" w:hAnsi="Times New Roman" w:cs="Times New Roman"/>
          <w:color w:val="000000"/>
          <w:sz w:val="28"/>
          <w:szCs w:val="28"/>
          <w:bdr w:val="none" w:sz="0" w:space="0" w:color="auto" w:frame="1"/>
          <w:lang w:eastAsia="uk-UA"/>
        </w:rPr>
        <w:t>іцею,</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в межах наданих йому повноважень,</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сприяє здоровому способу життя учасників освітнього процесу;</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забезпечує створення у закладі освіти безпечного освітнього середовища, вільного від насильства та булінгу </w:t>
      </w:r>
      <w:r w:rsidR="001E71EC">
        <w:rPr>
          <w:rFonts w:ascii="Times New Roman" w:eastAsia="Times New Roman" w:hAnsi="Times New Roman" w:cs="Times New Roman"/>
          <w:color w:val="000000"/>
          <w:sz w:val="28"/>
          <w:szCs w:val="28"/>
          <w:lang w:eastAsia="uk-UA"/>
        </w:rPr>
        <w:t xml:space="preserve"> </w:t>
      </w:r>
      <w:r w:rsidR="001E71EC" w:rsidRPr="00D469FF">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(цькування),</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затверджує та оприлюднює план заходів, спрямованих на запобігання та прот</w:t>
      </w:r>
      <w:r w:rsidR="001E71EC">
        <w:rPr>
          <w:rFonts w:ascii="Times New Roman" w:eastAsia="Times New Roman" w:hAnsi="Times New Roman" w:cs="Times New Roman"/>
          <w:color w:val="000000"/>
          <w:sz w:val="28"/>
          <w:szCs w:val="28"/>
          <w:bdr w:val="none" w:sz="0" w:space="0" w:color="auto" w:frame="1"/>
          <w:lang w:eastAsia="uk-UA"/>
        </w:rPr>
        <w:t>идію булінгу (цькуванню)</w:t>
      </w:r>
      <w:r w:rsidRPr="00D469FF">
        <w:rPr>
          <w:rFonts w:ascii="Times New Roman" w:eastAsia="Times New Roman" w:hAnsi="Times New Roman" w:cs="Times New Roman"/>
          <w:color w:val="000000"/>
          <w:sz w:val="28"/>
          <w:szCs w:val="28"/>
          <w:bdr w:val="none" w:sz="0" w:space="0" w:color="auto" w:frame="1"/>
          <w:lang w:eastAsia="uk-UA"/>
        </w:rPr>
        <w:t>; розглядає заяви про випадки булінгу (цькування) учасників освітнього процесу,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 xml:space="preserve">забезпечує виконання заходів для надання соціальних та психолого-педагогічних послуг, які вчинили </w:t>
      </w:r>
      <w:proofErr w:type="spellStart"/>
      <w:r w:rsidRPr="00D469FF">
        <w:rPr>
          <w:rFonts w:ascii="Times New Roman" w:eastAsia="Times New Roman" w:hAnsi="Times New Roman" w:cs="Times New Roman"/>
          <w:color w:val="000000"/>
          <w:sz w:val="28"/>
          <w:szCs w:val="28"/>
          <w:bdr w:val="none" w:sz="0" w:space="0" w:color="auto" w:frame="1"/>
          <w:lang w:eastAsia="uk-UA"/>
        </w:rPr>
        <w:t>булінг</w:t>
      </w:r>
      <w:proofErr w:type="spellEnd"/>
      <w:r w:rsidRPr="00D469FF">
        <w:rPr>
          <w:rFonts w:ascii="Times New Roman" w:eastAsia="Times New Roman" w:hAnsi="Times New Roman" w:cs="Times New Roman"/>
          <w:color w:val="000000"/>
          <w:sz w:val="28"/>
          <w:szCs w:val="28"/>
          <w:bdr w:val="none" w:sz="0" w:space="0" w:color="auto" w:frame="1"/>
          <w:lang w:eastAsia="uk-UA"/>
        </w:rPr>
        <w:t xml:space="preserve">, стали його свідками або постраждали від булінгу (цькування); повідомляє уповноваженим </w:t>
      </w:r>
      <w:r w:rsidRPr="00D469FF">
        <w:rPr>
          <w:rFonts w:ascii="Times New Roman" w:eastAsia="Times New Roman" w:hAnsi="Times New Roman" w:cs="Times New Roman"/>
          <w:color w:val="000000"/>
          <w:sz w:val="28"/>
          <w:szCs w:val="28"/>
          <w:bdr w:val="none" w:sz="0" w:space="0" w:color="auto" w:frame="1"/>
          <w:lang w:eastAsia="uk-UA"/>
        </w:rPr>
        <w:lastRenderedPageBreak/>
        <w:t>підрозділам органів Національної поліції України та службі у справах дітей про випадки булінгу (цькування) у Ліцеї; здійснює інші повноваження, передбачені законом та установчими документами Ліцею.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4.6. Призначення на посади та звільнення з посад заступників директора здійснюється відповідно до вимог чинного законодавства України.</w:t>
      </w:r>
    </w:p>
    <w:p w:rsidR="00D469FF" w:rsidRPr="00D469FF" w:rsidRDefault="001E71EC"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4.7. План</w:t>
      </w:r>
      <w:r w:rsidR="00C52797">
        <w:rPr>
          <w:rFonts w:ascii="Times New Roman" w:eastAsia="Times New Roman" w:hAnsi="Times New Roman" w:cs="Times New Roman"/>
          <w:color w:val="000000"/>
          <w:sz w:val="28"/>
          <w:szCs w:val="28"/>
          <w:bdr w:val="none" w:sz="0" w:space="0" w:color="auto" w:frame="1"/>
          <w:lang w:eastAsia="uk-UA"/>
        </w:rPr>
        <w:t>ування діяльності Л</w:t>
      </w:r>
      <w:r w:rsidR="00D469FF" w:rsidRPr="00D469FF">
        <w:rPr>
          <w:rFonts w:ascii="Times New Roman" w:eastAsia="Times New Roman" w:hAnsi="Times New Roman" w:cs="Times New Roman"/>
          <w:color w:val="000000"/>
          <w:sz w:val="28"/>
          <w:szCs w:val="28"/>
          <w:bdr w:val="none" w:sz="0" w:space="0" w:color="auto" w:frame="1"/>
          <w:lang w:eastAsia="uk-UA"/>
        </w:rPr>
        <w:t>іцею здійснюється самостійно. Найголовніші питанн</w:t>
      </w:r>
      <w:r w:rsidR="00FD1BFD">
        <w:rPr>
          <w:rFonts w:ascii="Times New Roman" w:eastAsia="Times New Roman" w:hAnsi="Times New Roman" w:cs="Times New Roman"/>
          <w:color w:val="000000"/>
          <w:sz w:val="28"/>
          <w:szCs w:val="28"/>
          <w:bdr w:val="none" w:sz="0" w:space="0" w:color="auto" w:frame="1"/>
          <w:lang w:eastAsia="uk-UA"/>
        </w:rPr>
        <w:t>я роботи Л</w:t>
      </w:r>
      <w:r w:rsidR="00D469FF" w:rsidRPr="00D469FF">
        <w:rPr>
          <w:rFonts w:ascii="Times New Roman" w:eastAsia="Times New Roman" w:hAnsi="Times New Roman" w:cs="Times New Roman"/>
          <w:color w:val="000000"/>
          <w:sz w:val="28"/>
          <w:szCs w:val="28"/>
          <w:bdr w:val="none" w:sz="0" w:space="0" w:color="auto" w:frame="1"/>
          <w:lang w:eastAsia="uk-UA"/>
        </w:rPr>
        <w:t>іцею відображаються у перспективному і річном</w:t>
      </w:r>
      <w:r w:rsidR="00FD1BFD">
        <w:rPr>
          <w:rFonts w:ascii="Times New Roman" w:eastAsia="Times New Roman" w:hAnsi="Times New Roman" w:cs="Times New Roman"/>
          <w:color w:val="000000"/>
          <w:sz w:val="28"/>
          <w:szCs w:val="28"/>
          <w:bdr w:val="none" w:sz="0" w:space="0" w:color="auto" w:frame="1"/>
          <w:lang w:eastAsia="uk-UA"/>
        </w:rPr>
        <w:t>у планах. Перспектива розвитку Л</w:t>
      </w:r>
      <w:r w:rsidR="00D469FF" w:rsidRPr="00D469FF">
        <w:rPr>
          <w:rFonts w:ascii="Times New Roman" w:eastAsia="Times New Roman" w:hAnsi="Times New Roman" w:cs="Times New Roman"/>
          <w:color w:val="000000"/>
          <w:sz w:val="28"/>
          <w:szCs w:val="28"/>
          <w:bdr w:val="none" w:sz="0" w:space="0" w:color="auto" w:frame="1"/>
          <w:lang w:eastAsia="uk-UA"/>
        </w:rPr>
        <w:t>іцею виз</w:t>
      </w:r>
      <w:r w:rsidR="00FD1BFD">
        <w:rPr>
          <w:rFonts w:ascii="Times New Roman" w:eastAsia="Times New Roman" w:hAnsi="Times New Roman" w:cs="Times New Roman"/>
          <w:color w:val="000000"/>
          <w:sz w:val="28"/>
          <w:szCs w:val="28"/>
          <w:bdr w:val="none" w:sz="0" w:space="0" w:color="auto" w:frame="1"/>
          <w:lang w:eastAsia="uk-UA"/>
        </w:rPr>
        <w:t>начається у стратегії розвитку Л</w:t>
      </w:r>
      <w:r w:rsidR="00D469FF"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4.8. К</w:t>
      </w:r>
      <w:r w:rsidR="001E71EC">
        <w:rPr>
          <w:rFonts w:ascii="Times New Roman" w:eastAsia="Times New Roman" w:hAnsi="Times New Roman" w:cs="Times New Roman"/>
          <w:color w:val="000000"/>
          <w:sz w:val="28"/>
          <w:szCs w:val="28"/>
          <w:bdr w:val="none" w:sz="0" w:space="0" w:color="auto" w:frame="1"/>
          <w:lang w:eastAsia="uk-UA"/>
        </w:rPr>
        <w:t>олегіальним о</w:t>
      </w:r>
      <w:r w:rsidR="00C52797">
        <w:rPr>
          <w:rFonts w:ascii="Times New Roman" w:eastAsia="Times New Roman" w:hAnsi="Times New Roman" w:cs="Times New Roman"/>
          <w:color w:val="000000"/>
          <w:sz w:val="28"/>
          <w:szCs w:val="28"/>
          <w:bdr w:val="none" w:sz="0" w:space="0" w:color="auto" w:frame="1"/>
          <w:lang w:eastAsia="uk-UA"/>
        </w:rPr>
        <w:t>рганом управління Л</w:t>
      </w:r>
      <w:r w:rsidRPr="00D469FF">
        <w:rPr>
          <w:rFonts w:ascii="Times New Roman" w:eastAsia="Times New Roman" w:hAnsi="Times New Roman" w:cs="Times New Roman"/>
          <w:color w:val="000000"/>
          <w:sz w:val="28"/>
          <w:szCs w:val="28"/>
          <w:bdr w:val="none" w:sz="0" w:space="0" w:color="auto" w:frame="1"/>
          <w:lang w:eastAsia="uk-UA"/>
        </w:rPr>
        <w:t>іцею є педагогічна рада, яку очолює директор. До складу педагогічної ради входять заступники директора, педагогічні працівники, інші спеціалісти.</w:t>
      </w:r>
    </w:p>
    <w:p w:rsidR="00D469FF" w:rsidRPr="00D469FF" w:rsidRDefault="001E71EC"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4.9.</w:t>
      </w:r>
      <w:r w:rsidR="00C52797">
        <w:rPr>
          <w:rFonts w:ascii="Times New Roman" w:eastAsia="Times New Roman" w:hAnsi="Times New Roman" w:cs="Times New Roman"/>
          <w:color w:val="000000"/>
          <w:sz w:val="28"/>
          <w:szCs w:val="28"/>
          <w:bdr w:val="none" w:sz="0" w:space="0" w:color="auto" w:frame="1"/>
          <w:lang w:eastAsia="uk-UA"/>
        </w:rPr>
        <w:t xml:space="preserve"> Педагогічна рада Л</w:t>
      </w:r>
      <w:r w:rsidR="00D469FF" w:rsidRPr="00D469FF">
        <w:rPr>
          <w:rFonts w:ascii="Times New Roman" w:eastAsia="Times New Roman" w:hAnsi="Times New Roman" w:cs="Times New Roman"/>
          <w:color w:val="000000"/>
          <w:sz w:val="28"/>
          <w:szCs w:val="28"/>
          <w:bdr w:val="none" w:sz="0" w:space="0" w:color="auto" w:frame="1"/>
          <w:lang w:eastAsia="uk-UA"/>
        </w:rPr>
        <w:t>іцею: планує робот</w:t>
      </w:r>
      <w:r>
        <w:rPr>
          <w:rFonts w:ascii="Times New Roman" w:eastAsia="Times New Roman" w:hAnsi="Times New Roman" w:cs="Times New Roman"/>
          <w:color w:val="000000"/>
          <w:sz w:val="28"/>
          <w:szCs w:val="28"/>
          <w:bdr w:val="none" w:sz="0" w:space="0" w:color="auto" w:frame="1"/>
          <w:lang w:eastAsia="uk-UA"/>
        </w:rPr>
        <w:t>у та формує стратегію розвитку ліцею; схвалює освітню програму л</w:t>
      </w:r>
      <w:r w:rsidR="00D469FF" w:rsidRPr="00D469FF">
        <w:rPr>
          <w:rFonts w:ascii="Times New Roman" w:eastAsia="Times New Roman" w:hAnsi="Times New Roman" w:cs="Times New Roman"/>
          <w:color w:val="000000"/>
          <w:sz w:val="28"/>
          <w:szCs w:val="28"/>
          <w:bdr w:val="none" w:sz="0" w:space="0" w:color="auto" w:frame="1"/>
          <w:lang w:eastAsia="uk-UA"/>
        </w:rPr>
        <w:t>іцею та оцінює результативність її виконання;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розглядає питання щодо вдосконалення і методичного забезпечення освітнього процесу;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w:t>
      </w:r>
      <w:r>
        <w:rPr>
          <w:rFonts w:ascii="Times New Roman" w:eastAsia="Times New Roman" w:hAnsi="Times New Roman" w:cs="Times New Roman"/>
          <w:color w:val="000000"/>
          <w:sz w:val="28"/>
          <w:szCs w:val="28"/>
          <w:bdr w:val="none" w:sz="0" w:space="0" w:color="auto" w:frame="1"/>
          <w:lang w:eastAsia="uk-UA"/>
        </w:rPr>
        <w:t>ацівн</w:t>
      </w:r>
      <w:r w:rsidR="00D469FF" w:rsidRPr="00D469FF">
        <w:rPr>
          <w:rFonts w:ascii="Times New Roman" w:eastAsia="Times New Roman" w:hAnsi="Times New Roman" w:cs="Times New Roman"/>
          <w:color w:val="000000"/>
          <w:sz w:val="28"/>
          <w:szCs w:val="28"/>
          <w:bdr w:val="none" w:sz="0" w:space="0" w:color="auto" w:frame="1"/>
          <w:lang w:eastAsia="uk-UA"/>
        </w:rPr>
        <w:t>иків, затверджує щорічний план підвищення кваліфікації педагогічних працівників;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ухвалює рішення щодо відзначення, морального та матеріального заохочення у</w:t>
      </w:r>
      <w:r>
        <w:rPr>
          <w:rFonts w:ascii="Times New Roman" w:eastAsia="Times New Roman" w:hAnsi="Times New Roman" w:cs="Times New Roman"/>
          <w:color w:val="000000"/>
          <w:sz w:val="28"/>
          <w:szCs w:val="28"/>
          <w:bdr w:val="none" w:sz="0" w:space="0" w:color="auto" w:frame="1"/>
          <w:lang w:eastAsia="uk-UA"/>
        </w:rPr>
        <w:t>чнів (вихованців), працівників л</w:t>
      </w:r>
      <w:r w:rsidR="00D469FF" w:rsidRPr="00D469FF">
        <w:rPr>
          <w:rFonts w:ascii="Times New Roman" w:eastAsia="Times New Roman" w:hAnsi="Times New Roman" w:cs="Times New Roman"/>
          <w:color w:val="000000"/>
          <w:sz w:val="28"/>
          <w:szCs w:val="28"/>
          <w:bdr w:val="none" w:sz="0" w:space="0" w:color="auto" w:frame="1"/>
          <w:lang w:eastAsia="uk-UA"/>
        </w:rPr>
        <w:t>іцею та інших учасників освітнього процесу; розглядає питання щодо відповідальності у</w:t>
      </w:r>
      <w:r w:rsidR="00FD1BFD">
        <w:rPr>
          <w:rFonts w:ascii="Times New Roman" w:eastAsia="Times New Roman" w:hAnsi="Times New Roman" w:cs="Times New Roman"/>
          <w:color w:val="000000"/>
          <w:sz w:val="28"/>
          <w:szCs w:val="28"/>
          <w:bdr w:val="none" w:sz="0" w:space="0" w:color="auto" w:frame="1"/>
          <w:lang w:eastAsia="uk-UA"/>
        </w:rPr>
        <w:t>чнів (вихованців), працівників Л</w:t>
      </w:r>
      <w:r w:rsidR="00D469FF" w:rsidRPr="00D469FF">
        <w:rPr>
          <w:rFonts w:ascii="Times New Roman" w:eastAsia="Times New Roman" w:hAnsi="Times New Roman" w:cs="Times New Roman"/>
          <w:color w:val="000000"/>
          <w:sz w:val="28"/>
          <w:szCs w:val="28"/>
          <w:bdr w:val="none" w:sz="0" w:space="0" w:color="auto" w:frame="1"/>
          <w:lang w:eastAsia="uk-UA"/>
        </w:rPr>
        <w:t>іцею та інших учасників освітнього процесу за невиконання ними своїх обов’язків; має право ініціювати проведення позап</w:t>
      </w:r>
      <w:r w:rsidR="00FD1BFD">
        <w:rPr>
          <w:rFonts w:ascii="Times New Roman" w:eastAsia="Times New Roman" w:hAnsi="Times New Roman" w:cs="Times New Roman"/>
          <w:color w:val="000000"/>
          <w:sz w:val="28"/>
          <w:szCs w:val="28"/>
          <w:bdr w:val="none" w:sz="0" w:space="0" w:color="auto" w:frame="1"/>
          <w:lang w:eastAsia="uk-UA"/>
        </w:rPr>
        <w:t>ланового інституційного аудиту Л</w:t>
      </w:r>
      <w:r w:rsidR="00D469FF" w:rsidRPr="00D469FF">
        <w:rPr>
          <w:rFonts w:ascii="Times New Roman" w:eastAsia="Times New Roman" w:hAnsi="Times New Roman" w:cs="Times New Roman"/>
          <w:color w:val="000000"/>
          <w:sz w:val="28"/>
          <w:szCs w:val="28"/>
          <w:bdr w:val="none" w:sz="0" w:space="0" w:color="auto" w:frame="1"/>
          <w:lang w:eastAsia="uk-UA"/>
        </w:rPr>
        <w:t>іцею та проведення гром</w:t>
      </w:r>
      <w:r w:rsidR="00FD1BFD">
        <w:rPr>
          <w:rFonts w:ascii="Times New Roman" w:eastAsia="Times New Roman" w:hAnsi="Times New Roman" w:cs="Times New Roman"/>
          <w:color w:val="000000"/>
          <w:sz w:val="28"/>
          <w:szCs w:val="28"/>
          <w:bdr w:val="none" w:sz="0" w:space="0" w:color="auto" w:frame="1"/>
          <w:lang w:eastAsia="uk-UA"/>
        </w:rPr>
        <w:t>адської акредитації Л</w:t>
      </w:r>
      <w:r w:rsidR="00D469FF" w:rsidRPr="00D469FF">
        <w:rPr>
          <w:rFonts w:ascii="Times New Roman" w:eastAsia="Times New Roman" w:hAnsi="Times New Roman" w:cs="Times New Roman"/>
          <w:color w:val="000000"/>
          <w:sz w:val="28"/>
          <w:szCs w:val="28"/>
          <w:bdr w:val="none" w:sz="0" w:space="0" w:color="auto" w:frame="1"/>
          <w:lang w:eastAsia="uk-UA"/>
        </w:rPr>
        <w:t>іцею; розглядає інші питання, від</w:t>
      </w:r>
      <w:r w:rsidR="00FD1BFD">
        <w:rPr>
          <w:rFonts w:ascii="Times New Roman" w:eastAsia="Times New Roman" w:hAnsi="Times New Roman" w:cs="Times New Roman"/>
          <w:color w:val="000000"/>
          <w:sz w:val="28"/>
          <w:szCs w:val="28"/>
          <w:bdr w:val="none" w:sz="0" w:space="0" w:color="auto" w:frame="1"/>
          <w:lang w:eastAsia="uk-UA"/>
        </w:rPr>
        <w:t>несені законом та/або статутом Л</w:t>
      </w:r>
      <w:r w:rsidR="00D469FF" w:rsidRPr="00D469FF">
        <w:rPr>
          <w:rFonts w:ascii="Times New Roman" w:eastAsia="Times New Roman" w:hAnsi="Times New Roman" w:cs="Times New Roman"/>
          <w:color w:val="000000"/>
          <w:sz w:val="28"/>
          <w:szCs w:val="28"/>
          <w:bdr w:val="none" w:sz="0" w:space="0" w:color="auto" w:frame="1"/>
          <w:lang w:eastAsia="uk-UA"/>
        </w:rPr>
        <w:t>іцею до її повноважень. Рішення </w:t>
      </w:r>
      <w:r>
        <w:rPr>
          <w:rFonts w:ascii="Times New Roman" w:eastAsia="Times New Roman" w:hAnsi="Times New Roman" w:cs="Times New Roman"/>
          <w:color w:val="000000"/>
          <w:sz w:val="28"/>
          <w:szCs w:val="28"/>
          <w:lang w:eastAsia="uk-UA"/>
        </w:rPr>
        <w:t xml:space="preserve"> </w:t>
      </w:r>
      <w:r w:rsidR="00FD1BFD">
        <w:rPr>
          <w:rFonts w:ascii="Times New Roman" w:eastAsia="Times New Roman" w:hAnsi="Times New Roman" w:cs="Times New Roman"/>
          <w:color w:val="000000"/>
          <w:sz w:val="28"/>
          <w:szCs w:val="28"/>
          <w:bdr w:val="none" w:sz="0" w:space="0" w:color="auto" w:frame="1"/>
          <w:lang w:eastAsia="uk-UA"/>
        </w:rPr>
        <w:t>педагогічної ради Л</w:t>
      </w:r>
      <w:r w:rsidR="00D469FF" w:rsidRPr="00D469FF">
        <w:rPr>
          <w:rFonts w:ascii="Times New Roman" w:eastAsia="Times New Roman" w:hAnsi="Times New Roman" w:cs="Times New Roman"/>
          <w:color w:val="000000"/>
          <w:sz w:val="28"/>
          <w:szCs w:val="28"/>
          <w:bdr w:val="none" w:sz="0" w:space="0" w:color="auto" w:frame="1"/>
          <w:lang w:eastAsia="uk-UA"/>
        </w:rPr>
        <w:t>іцею ввод</w:t>
      </w:r>
      <w:r w:rsidR="00FD1BFD">
        <w:rPr>
          <w:rFonts w:ascii="Times New Roman" w:eastAsia="Times New Roman" w:hAnsi="Times New Roman" w:cs="Times New Roman"/>
          <w:color w:val="000000"/>
          <w:sz w:val="28"/>
          <w:szCs w:val="28"/>
          <w:bdr w:val="none" w:sz="0" w:space="0" w:color="auto" w:frame="1"/>
          <w:lang w:eastAsia="uk-UA"/>
        </w:rPr>
        <w:t>яться в дію наказами директора Л</w:t>
      </w:r>
      <w:r w:rsidR="00D469FF"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xml:space="preserve">4.10. Організація діяльності та повноваження педагогічної </w:t>
      </w:r>
      <w:proofErr w:type="spellStart"/>
      <w:r w:rsidRPr="00D469FF">
        <w:rPr>
          <w:rFonts w:ascii="Times New Roman" w:eastAsia="Times New Roman" w:hAnsi="Times New Roman" w:cs="Times New Roman"/>
          <w:color w:val="000000"/>
          <w:sz w:val="28"/>
          <w:szCs w:val="28"/>
          <w:bdr w:val="none" w:sz="0" w:space="0" w:color="auto" w:frame="1"/>
          <w:lang w:eastAsia="uk-UA"/>
        </w:rPr>
        <w:t>paди</w:t>
      </w:r>
      <w:proofErr w:type="spellEnd"/>
      <w:r w:rsidRPr="00D469FF">
        <w:rPr>
          <w:rFonts w:ascii="Times New Roman" w:eastAsia="Times New Roman" w:hAnsi="Times New Roman" w:cs="Times New Roman"/>
          <w:color w:val="000000"/>
          <w:sz w:val="28"/>
          <w:szCs w:val="28"/>
          <w:bdr w:val="none" w:sz="0" w:space="0" w:color="auto" w:frame="1"/>
          <w:lang w:eastAsia="uk-UA"/>
        </w:rPr>
        <w:t xml:space="preserve"> визначаються чинним законодавством про освіту та положенням про педагогічну раду,</w:t>
      </w:r>
      <w:r w:rsidR="00C52797">
        <w:rPr>
          <w:rFonts w:ascii="Times New Roman" w:eastAsia="Times New Roman" w:hAnsi="Times New Roman" w:cs="Times New Roman"/>
          <w:color w:val="000000"/>
          <w:sz w:val="28"/>
          <w:szCs w:val="28"/>
          <w:bdr w:val="none" w:sz="0" w:space="0" w:color="auto" w:frame="1"/>
          <w:lang w:eastAsia="uk-UA"/>
        </w:rPr>
        <w:t xml:space="preserve"> яке затверджується директором 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4.11.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4.12. Члени педагогічної ради мають право виносити на її розгляд актуальні питання освітнього процесу.</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4.13. У Л</w:t>
      </w:r>
      <w:r w:rsidR="00D469FF" w:rsidRPr="00D469FF">
        <w:rPr>
          <w:rFonts w:ascii="Times New Roman" w:eastAsia="Times New Roman" w:hAnsi="Times New Roman" w:cs="Times New Roman"/>
          <w:color w:val="000000"/>
          <w:sz w:val="28"/>
          <w:szCs w:val="28"/>
          <w:bdr w:val="none" w:sz="0" w:space="0" w:color="auto" w:frame="1"/>
          <w:lang w:eastAsia="uk-UA"/>
        </w:rPr>
        <w:t>іцеї створюються та функціонують: методичні об’єднання вчителів; методична рада.</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4.14.</w:t>
      </w:r>
      <w:r w:rsidR="001E71EC">
        <w:rPr>
          <w:rFonts w:ascii="Times New Roman" w:eastAsia="Times New Roman" w:hAnsi="Times New Roman" w:cs="Times New Roman"/>
          <w:color w:val="000000"/>
          <w:sz w:val="28"/>
          <w:szCs w:val="28"/>
          <w:bdr w:val="none" w:sz="0" w:space="0" w:color="auto" w:frame="1"/>
          <w:lang w:eastAsia="uk-UA"/>
        </w:rPr>
        <w:t xml:space="preserve"> Громадське</w:t>
      </w:r>
      <w:r w:rsidR="00C52797">
        <w:rPr>
          <w:rFonts w:ascii="Times New Roman" w:eastAsia="Times New Roman" w:hAnsi="Times New Roman" w:cs="Times New Roman"/>
          <w:color w:val="000000"/>
          <w:sz w:val="28"/>
          <w:szCs w:val="28"/>
          <w:bdr w:val="none" w:sz="0" w:space="0" w:color="auto" w:frame="1"/>
          <w:lang w:eastAsia="uk-UA"/>
        </w:rPr>
        <w:t xml:space="preserve"> самоврядування в Л</w:t>
      </w:r>
      <w:r w:rsidRPr="00D469FF">
        <w:rPr>
          <w:rFonts w:ascii="Times New Roman" w:eastAsia="Times New Roman" w:hAnsi="Times New Roman" w:cs="Times New Roman"/>
          <w:color w:val="000000"/>
          <w:sz w:val="28"/>
          <w:szCs w:val="28"/>
          <w:bdr w:val="none" w:sz="0" w:space="0" w:color="auto" w:frame="1"/>
          <w:lang w:eastAsia="uk-UA"/>
        </w:rPr>
        <w:t>іцеї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w:t>
      </w:r>
      <w:r w:rsidR="001E71EC">
        <w:rPr>
          <w:rFonts w:ascii="Times New Roman" w:eastAsia="Times New Roman" w:hAnsi="Times New Roman" w:cs="Times New Roman"/>
          <w:color w:val="000000"/>
          <w:sz w:val="28"/>
          <w:szCs w:val="28"/>
          <w:bdr w:val="none" w:sz="0" w:space="0" w:color="auto" w:frame="1"/>
          <w:lang w:eastAsia="uk-UA"/>
        </w:rPr>
        <w:t xml:space="preserve">езпечення освітнього процесу </w:t>
      </w:r>
      <w:r w:rsidR="001E71EC">
        <w:rPr>
          <w:rFonts w:ascii="Times New Roman" w:eastAsia="Times New Roman" w:hAnsi="Times New Roman" w:cs="Times New Roman"/>
          <w:color w:val="000000"/>
          <w:sz w:val="28"/>
          <w:szCs w:val="28"/>
          <w:bdr w:val="none" w:sz="0" w:space="0" w:color="auto" w:frame="1"/>
          <w:lang w:eastAsia="uk-UA"/>
        </w:rPr>
        <w:lastRenderedPageBreak/>
        <w:t>в л</w:t>
      </w:r>
      <w:r w:rsidRPr="00D469FF">
        <w:rPr>
          <w:rFonts w:ascii="Times New Roman" w:eastAsia="Times New Roman" w:hAnsi="Times New Roman" w:cs="Times New Roman"/>
          <w:color w:val="000000"/>
          <w:sz w:val="28"/>
          <w:szCs w:val="28"/>
          <w:bdr w:val="none" w:sz="0" w:space="0" w:color="auto" w:frame="1"/>
          <w:lang w:eastAsia="uk-UA"/>
        </w:rPr>
        <w:t>іцеї,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w:t>
      </w:r>
      <w:r w:rsidR="001E71EC">
        <w:rPr>
          <w:rFonts w:ascii="Times New Roman" w:eastAsia="Times New Roman" w:hAnsi="Times New Roman" w:cs="Times New Roman"/>
          <w:color w:val="000000"/>
          <w:sz w:val="28"/>
          <w:szCs w:val="28"/>
          <w:bdr w:val="none" w:sz="0" w:space="0" w:color="auto" w:frame="1"/>
          <w:lang w:eastAsia="uk-UA"/>
        </w:rPr>
        <w:t>ном та установчими документами л</w:t>
      </w:r>
      <w:r w:rsidRPr="00D469FF">
        <w:rPr>
          <w:rFonts w:ascii="Times New Roman" w:eastAsia="Times New Roman" w:hAnsi="Times New Roman" w:cs="Times New Roman"/>
          <w:color w:val="000000"/>
          <w:sz w:val="28"/>
          <w:szCs w:val="28"/>
          <w:bdr w:val="none" w:sz="0" w:space="0" w:color="auto" w:frame="1"/>
          <w:lang w:eastAsia="uk-UA"/>
        </w:rPr>
        <w:t>іце</w:t>
      </w:r>
      <w:r w:rsidR="001E71EC">
        <w:rPr>
          <w:rFonts w:ascii="Times New Roman" w:eastAsia="Times New Roman" w:hAnsi="Times New Roman" w:cs="Times New Roman"/>
          <w:color w:val="000000"/>
          <w:sz w:val="28"/>
          <w:szCs w:val="28"/>
          <w:bdr w:val="none" w:sz="0" w:space="0" w:color="auto" w:frame="1"/>
          <w:lang w:eastAsia="uk-UA"/>
        </w:rPr>
        <w:t>ю. Громадське самоврядування в л</w:t>
      </w:r>
      <w:r w:rsidRPr="00D469FF">
        <w:rPr>
          <w:rFonts w:ascii="Times New Roman" w:eastAsia="Times New Roman" w:hAnsi="Times New Roman" w:cs="Times New Roman"/>
          <w:color w:val="000000"/>
          <w:sz w:val="28"/>
          <w:szCs w:val="28"/>
          <w:bdr w:val="none" w:sz="0" w:space="0" w:color="auto" w:frame="1"/>
          <w:lang w:eastAsia="uk-UA"/>
        </w:rPr>
        <w:t>іцеї здійснюється на принципах, визначених Законами України «Про освіту», «Про загальну середню освіту»</w:t>
      </w:r>
      <w:r w:rsidR="00C52797">
        <w:rPr>
          <w:rFonts w:ascii="Times New Roman" w:eastAsia="Times New Roman" w:hAnsi="Times New Roman" w:cs="Times New Roman"/>
          <w:color w:val="000000"/>
          <w:sz w:val="28"/>
          <w:szCs w:val="28"/>
          <w:bdr w:val="none" w:sz="0" w:space="0" w:color="auto" w:frame="1"/>
          <w:lang w:eastAsia="uk-UA"/>
        </w:rPr>
        <w:t>.  У Л</w:t>
      </w:r>
      <w:r w:rsidRPr="00D469FF">
        <w:rPr>
          <w:rFonts w:ascii="Times New Roman" w:eastAsia="Times New Roman" w:hAnsi="Times New Roman" w:cs="Times New Roman"/>
          <w:color w:val="000000"/>
          <w:sz w:val="28"/>
          <w:szCs w:val="28"/>
          <w:bdr w:val="none" w:sz="0" w:space="0" w:color="auto" w:frame="1"/>
          <w:lang w:eastAsia="uk-UA"/>
        </w:rPr>
        <w:t>іцеї за ініціативи учасників освітнього процесу можуть діяти: ор</w:t>
      </w:r>
      <w:r w:rsidR="001E71EC">
        <w:rPr>
          <w:rFonts w:ascii="Times New Roman" w:eastAsia="Times New Roman" w:hAnsi="Times New Roman" w:cs="Times New Roman"/>
          <w:color w:val="000000"/>
          <w:sz w:val="28"/>
          <w:szCs w:val="28"/>
          <w:bdr w:val="none" w:sz="0" w:space="0" w:color="auto" w:frame="1"/>
          <w:lang w:eastAsia="uk-UA"/>
        </w:rPr>
        <w:t>гани самоврядування працівників</w:t>
      </w:r>
      <w:r w:rsidRPr="00D469FF">
        <w:rPr>
          <w:rFonts w:ascii="Times New Roman" w:eastAsia="Times New Roman" w:hAnsi="Times New Roman" w:cs="Times New Roman"/>
          <w:color w:val="000000"/>
          <w:sz w:val="28"/>
          <w:szCs w:val="28"/>
          <w:bdr w:val="none" w:sz="0" w:space="0" w:color="auto" w:frame="1"/>
          <w:lang w:eastAsia="uk-UA"/>
        </w:rPr>
        <w:t>; органи самоврядування учнів</w:t>
      </w:r>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(вихованців) ; органи батьківського самоврядування; інші органи громадського самоврядування учасників освітнього процесу. Вищим орган</w:t>
      </w:r>
      <w:r w:rsidR="00FD1BFD">
        <w:rPr>
          <w:rFonts w:ascii="Times New Roman" w:eastAsia="Times New Roman" w:hAnsi="Times New Roman" w:cs="Times New Roman"/>
          <w:color w:val="000000"/>
          <w:sz w:val="28"/>
          <w:szCs w:val="28"/>
          <w:bdr w:val="none" w:sz="0" w:space="0" w:color="auto" w:frame="1"/>
          <w:lang w:eastAsia="uk-UA"/>
        </w:rPr>
        <w:t>ом громадського самоврядування Л</w:t>
      </w:r>
      <w:r w:rsidRPr="00D469FF">
        <w:rPr>
          <w:rFonts w:ascii="Times New Roman" w:eastAsia="Times New Roman" w:hAnsi="Times New Roman" w:cs="Times New Roman"/>
          <w:color w:val="000000"/>
          <w:sz w:val="28"/>
          <w:szCs w:val="28"/>
          <w:bdr w:val="none" w:sz="0" w:space="0" w:color="auto" w:frame="1"/>
          <w:lang w:eastAsia="uk-UA"/>
        </w:rPr>
        <w:t>іцею є загальні збори колективу.</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xml:space="preserve">4.15. Загальні збори </w:t>
      </w:r>
      <w:r w:rsidR="00A812EA" w:rsidRPr="00504FF5">
        <w:rPr>
          <w:rFonts w:ascii="Times New Roman" w:eastAsia="Times New Roman" w:hAnsi="Times New Roman" w:cs="Times New Roman"/>
          <w:color w:val="FF0000"/>
          <w:sz w:val="28"/>
          <w:szCs w:val="28"/>
          <w:bdr w:val="none" w:sz="0" w:space="0" w:color="auto" w:frame="1"/>
          <w:lang w:eastAsia="uk-UA"/>
        </w:rPr>
        <w:t>трудового</w:t>
      </w:r>
      <w:r w:rsidR="00A812EA">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колективу</w:t>
      </w:r>
      <w:r w:rsidR="00A812EA">
        <w:rPr>
          <w:rFonts w:ascii="Times New Roman" w:eastAsia="Times New Roman" w:hAnsi="Times New Roman" w:cs="Times New Roman"/>
          <w:color w:val="000000"/>
          <w:sz w:val="28"/>
          <w:szCs w:val="28"/>
          <w:bdr w:val="none" w:sz="0" w:space="0" w:color="auto" w:frame="1"/>
          <w:lang w:eastAsia="uk-UA"/>
        </w:rPr>
        <w:t xml:space="preserve"> </w:t>
      </w:r>
      <w:bookmarkStart w:id="0" w:name="_GoBack"/>
      <w:r w:rsidR="00A812EA" w:rsidRPr="00504FF5">
        <w:rPr>
          <w:rFonts w:ascii="Times New Roman" w:eastAsia="Times New Roman" w:hAnsi="Times New Roman" w:cs="Times New Roman"/>
          <w:color w:val="FF0000"/>
          <w:sz w:val="28"/>
          <w:szCs w:val="28"/>
          <w:bdr w:val="none" w:sz="0" w:space="0" w:color="auto" w:frame="1"/>
          <w:lang w:eastAsia="uk-UA"/>
        </w:rPr>
        <w:t>(далі – Загальні збори)</w:t>
      </w:r>
      <w:r w:rsidRPr="00504FF5">
        <w:rPr>
          <w:rFonts w:ascii="Times New Roman" w:eastAsia="Times New Roman" w:hAnsi="Times New Roman" w:cs="Times New Roman"/>
          <w:color w:val="FF0000"/>
          <w:sz w:val="28"/>
          <w:szCs w:val="28"/>
          <w:bdr w:val="none" w:sz="0" w:space="0" w:color="auto" w:frame="1"/>
          <w:lang w:eastAsia="uk-UA"/>
        </w:rPr>
        <w:t xml:space="preserve"> </w:t>
      </w:r>
      <w:bookmarkEnd w:id="0"/>
      <w:r w:rsidRPr="00D469FF">
        <w:rPr>
          <w:rFonts w:ascii="Times New Roman" w:eastAsia="Times New Roman" w:hAnsi="Times New Roman" w:cs="Times New Roman"/>
          <w:color w:val="000000"/>
          <w:sz w:val="28"/>
          <w:szCs w:val="28"/>
          <w:bdr w:val="none" w:sz="0" w:space="0" w:color="auto" w:frame="1"/>
          <w:lang w:eastAsia="uk-UA"/>
        </w:rPr>
        <w:t>скликаються не менше одного разу на рік.</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4.16. Загальні збори є правомірними, якщо у їх роботі бере участь не менше половини колективу. Рішення приймається більшістю голосів присутніх.</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w:t>
      </w:r>
      <w:r w:rsidR="00C52797">
        <w:rPr>
          <w:rFonts w:ascii="Times New Roman" w:eastAsia="Times New Roman" w:hAnsi="Times New Roman" w:cs="Times New Roman"/>
          <w:color w:val="000000"/>
          <w:sz w:val="28"/>
          <w:szCs w:val="28"/>
          <w:bdr w:val="none" w:sz="0" w:space="0" w:color="auto" w:frame="1"/>
          <w:lang w:eastAsia="uk-UA"/>
        </w:rPr>
        <w:t>Л</w:t>
      </w:r>
      <w:r w:rsidRPr="00D469FF">
        <w:rPr>
          <w:rFonts w:ascii="Times New Roman" w:eastAsia="Times New Roman" w:hAnsi="Times New Roman" w:cs="Times New Roman"/>
          <w:color w:val="000000"/>
          <w:sz w:val="28"/>
          <w:szCs w:val="28"/>
          <w:bdr w:val="none" w:sz="0" w:space="0" w:color="auto" w:frame="1"/>
          <w:lang w:eastAsia="uk-UA"/>
        </w:rPr>
        <w:t xml:space="preserve">іцею, голова </w:t>
      </w:r>
      <w:proofErr w:type="spellStart"/>
      <w:r w:rsidR="001E71EC">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1E71EC">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сільської ради.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4.18. Загальні збор</w:t>
      </w:r>
      <w:r w:rsidR="001E71EC">
        <w:rPr>
          <w:rFonts w:ascii="Times New Roman" w:eastAsia="Times New Roman" w:hAnsi="Times New Roman" w:cs="Times New Roman"/>
          <w:color w:val="000000"/>
          <w:sz w:val="28"/>
          <w:szCs w:val="28"/>
          <w:bdr w:val="none" w:sz="0" w:space="0" w:color="auto" w:frame="1"/>
          <w:lang w:eastAsia="uk-UA"/>
        </w:rPr>
        <w:t>и розглядають: звіти директора л</w:t>
      </w:r>
      <w:r w:rsidRPr="00D469FF">
        <w:rPr>
          <w:rFonts w:ascii="Times New Roman" w:eastAsia="Times New Roman" w:hAnsi="Times New Roman" w:cs="Times New Roman"/>
          <w:color w:val="000000"/>
          <w:sz w:val="28"/>
          <w:szCs w:val="28"/>
          <w:bdr w:val="none" w:sz="0" w:space="0" w:color="auto" w:frame="1"/>
          <w:lang w:eastAsia="uk-UA"/>
        </w:rPr>
        <w:t>іцею; питання освітньої, методичної, фіна</w:t>
      </w:r>
      <w:r w:rsidR="00FD1BFD">
        <w:rPr>
          <w:rFonts w:ascii="Times New Roman" w:eastAsia="Times New Roman" w:hAnsi="Times New Roman" w:cs="Times New Roman"/>
          <w:color w:val="000000"/>
          <w:sz w:val="28"/>
          <w:szCs w:val="28"/>
          <w:bdr w:val="none" w:sz="0" w:space="0" w:color="auto" w:frame="1"/>
          <w:lang w:eastAsia="uk-UA"/>
        </w:rPr>
        <w:t>нсово-господарської діяльності Л</w:t>
      </w:r>
      <w:r w:rsidRPr="00D469FF">
        <w:rPr>
          <w:rFonts w:ascii="Times New Roman" w:eastAsia="Times New Roman" w:hAnsi="Times New Roman" w:cs="Times New Roman"/>
          <w:color w:val="000000"/>
          <w:sz w:val="28"/>
          <w:szCs w:val="28"/>
          <w:bdr w:val="none" w:sz="0" w:space="0" w:color="auto" w:frame="1"/>
          <w:lang w:eastAsia="uk-UA"/>
        </w:rPr>
        <w:t>іцею; основні напрями </w:t>
      </w:r>
      <w:r w:rsidR="00C52797">
        <w:rPr>
          <w:rFonts w:ascii="Times New Roman" w:eastAsia="Times New Roman" w:hAnsi="Times New Roman" w:cs="Times New Roman"/>
          <w:color w:val="000000"/>
          <w:sz w:val="28"/>
          <w:szCs w:val="28"/>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вдосконалення освітнього процесу, інші найважливіші напрями діяльності;  здійснюють інші повноваження, передбачені законодавством України та цим статутом.</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4.19. У Л</w:t>
      </w:r>
      <w:r w:rsidR="00D469FF" w:rsidRPr="00D469FF">
        <w:rPr>
          <w:rFonts w:ascii="Times New Roman" w:eastAsia="Times New Roman" w:hAnsi="Times New Roman" w:cs="Times New Roman"/>
          <w:color w:val="000000"/>
          <w:sz w:val="28"/>
          <w:szCs w:val="28"/>
          <w:bdr w:val="none" w:sz="0" w:space="0" w:color="auto" w:frame="1"/>
          <w:lang w:eastAsia="uk-UA"/>
        </w:rPr>
        <w:t>іцеї відповідно до вимог чинного законодавства України укладається колективний договір між директором та трудовим колективом.</w:t>
      </w:r>
    </w:p>
    <w:p w:rsid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D469FF">
        <w:rPr>
          <w:rFonts w:ascii="Times New Roman" w:eastAsia="Times New Roman" w:hAnsi="Times New Roman" w:cs="Times New Roman"/>
          <w:color w:val="000000"/>
          <w:sz w:val="28"/>
          <w:szCs w:val="28"/>
          <w:bdr w:val="none" w:sz="0" w:space="0" w:color="auto" w:frame="1"/>
          <w:lang w:eastAsia="uk-UA"/>
        </w:rPr>
        <w:t>4.20. Колективний договір регулює виробничі, трудові і соціально-економічні відносини труд</w:t>
      </w:r>
      <w:r w:rsidR="003F2BF2">
        <w:rPr>
          <w:rFonts w:ascii="Times New Roman" w:eastAsia="Times New Roman" w:hAnsi="Times New Roman" w:cs="Times New Roman"/>
          <w:color w:val="000000"/>
          <w:sz w:val="28"/>
          <w:szCs w:val="28"/>
          <w:bdr w:val="none" w:sz="0" w:space="0" w:color="auto" w:frame="1"/>
          <w:lang w:eastAsia="uk-UA"/>
        </w:rPr>
        <w:t>ового колективу з керівництвом л</w:t>
      </w:r>
      <w:r w:rsidRPr="00D469FF">
        <w:rPr>
          <w:rFonts w:ascii="Times New Roman" w:eastAsia="Times New Roman" w:hAnsi="Times New Roman" w:cs="Times New Roman"/>
          <w:color w:val="000000"/>
          <w:sz w:val="28"/>
          <w:szCs w:val="28"/>
          <w:bdr w:val="none" w:sz="0" w:space="0" w:color="auto" w:frame="1"/>
          <w:lang w:eastAsia="uk-UA"/>
        </w:rPr>
        <w:t>іцею, питання охорони праці, стратегії розвитку закладу.</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4.21. </w:t>
      </w:r>
      <w:r w:rsidRPr="00441F0C">
        <w:rPr>
          <w:rFonts w:ascii="Times New Roman" w:eastAsia="Times New Roman" w:hAnsi="Times New Roman" w:cs="Times New Roman"/>
          <w:sz w:val="28"/>
          <w:szCs w:val="28"/>
          <w:lang w:eastAsia="uk-UA"/>
        </w:rPr>
        <w:t xml:space="preserve">При </w:t>
      </w:r>
      <w:r w:rsidR="00C52797">
        <w:rPr>
          <w:rFonts w:ascii="Times New Roman" w:eastAsia="Times New Roman" w:hAnsi="Times New Roman" w:cs="Times New Roman"/>
          <w:sz w:val="28"/>
          <w:szCs w:val="28"/>
          <w:lang w:eastAsia="uk-UA"/>
        </w:rPr>
        <w:t>Л</w:t>
      </w:r>
      <w:r w:rsidR="00FD1BFD">
        <w:rPr>
          <w:rFonts w:ascii="Times New Roman" w:eastAsia="Times New Roman" w:hAnsi="Times New Roman" w:cs="Times New Roman"/>
          <w:sz w:val="28"/>
          <w:szCs w:val="28"/>
          <w:lang w:eastAsia="uk-UA"/>
        </w:rPr>
        <w:t>іцеї за рішенням З</w:t>
      </w:r>
      <w:r w:rsidRPr="00441F0C">
        <w:rPr>
          <w:rFonts w:ascii="Times New Roman" w:eastAsia="Times New Roman" w:hAnsi="Times New Roman" w:cs="Times New Roman"/>
          <w:sz w:val="28"/>
          <w:szCs w:val="28"/>
          <w:lang w:eastAsia="uk-UA"/>
        </w:rPr>
        <w:t>асновника може створюватися і діяти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4.22. </w:t>
      </w:r>
      <w:r w:rsidRPr="00441F0C">
        <w:rPr>
          <w:rFonts w:ascii="Times New Roman" w:eastAsia="Times New Roman" w:hAnsi="Times New Roman" w:cs="Times New Roman"/>
          <w:sz w:val="28"/>
          <w:szCs w:val="28"/>
          <w:lang w:eastAsia="uk-UA"/>
        </w:rPr>
        <w:t xml:space="preserve">Наглядова (піклувальна) рада </w:t>
      </w:r>
      <w:r w:rsidR="00C52797">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w:t>
      </w:r>
      <w:r w:rsidR="00FD1BFD">
        <w:rPr>
          <w:rFonts w:ascii="Times New Roman" w:eastAsia="Times New Roman" w:hAnsi="Times New Roman" w:cs="Times New Roman"/>
          <w:sz w:val="28"/>
          <w:szCs w:val="28"/>
          <w:lang w:eastAsia="uk-UA"/>
        </w:rPr>
        <w:t>истанням, ефективній взаємодії Л</w:t>
      </w:r>
      <w:r w:rsidRPr="00441F0C">
        <w:rPr>
          <w:rFonts w:ascii="Times New Roman" w:eastAsia="Times New Roman" w:hAnsi="Times New Roman" w:cs="Times New Roman"/>
          <w:sz w:val="28"/>
          <w:szCs w:val="28"/>
          <w:lang w:eastAsia="uk-UA"/>
        </w:rPr>
        <w:t>іцею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4.23</w:t>
      </w:r>
      <w:r w:rsidRPr="00441F0C">
        <w:rPr>
          <w:rFonts w:ascii="Times New Roman" w:eastAsia="Times New Roman" w:hAnsi="Times New Roman" w:cs="Times New Roman"/>
          <w:sz w:val="28"/>
          <w:szCs w:val="28"/>
          <w:lang w:eastAsia="uk-UA"/>
        </w:rPr>
        <w:t xml:space="preserve">. Члени наглядової (піклувальної) ради </w:t>
      </w:r>
      <w:r w:rsidR="00C52797">
        <w:rPr>
          <w:rFonts w:ascii="Times New Roman" w:eastAsia="Times New Roman" w:hAnsi="Times New Roman" w:cs="Times New Roman"/>
          <w:sz w:val="28"/>
          <w:szCs w:val="28"/>
          <w:lang w:eastAsia="uk-UA"/>
        </w:rPr>
        <w:t>Л</w:t>
      </w:r>
      <w:r w:rsidRPr="00441F0C">
        <w:rPr>
          <w:rFonts w:ascii="Times New Roman" w:eastAsia="Times New Roman" w:hAnsi="Times New Roman" w:cs="Times New Roman"/>
          <w:sz w:val="28"/>
          <w:szCs w:val="28"/>
          <w:lang w:eastAsia="uk-UA"/>
        </w:rPr>
        <w:t>іцею мають право брати участь у роботі колегіальних органів ліцею з правом дорадчого голосу.</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До складу наглядової (піклувальн</w:t>
      </w:r>
      <w:r w:rsidR="00C6693C">
        <w:rPr>
          <w:rFonts w:ascii="Times New Roman" w:eastAsia="Times New Roman" w:hAnsi="Times New Roman" w:cs="Times New Roman"/>
          <w:sz w:val="28"/>
          <w:szCs w:val="28"/>
          <w:lang w:eastAsia="uk-UA"/>
        </w:rPr>
        <w:t>ої) ради Л</w:t>
      </w:r>
      <w:r w:rsidRPr="00441F0C">
        <w:rPr>
          <w:rFonts w:ascii="Times New Roman" w:eastAsia="Times New Roman" w:hAnsi="Times New Roman" w:cs="Times New Roman"/>
          <w:sz w:val="28"/>
          <w:szCs w:val="28"/>
          <w:lang w:eastAsia="uk-UA"/>
        </w:rPr>
        <w:t xml:space="preserve">іцею не можуть входити </w:t>
      </w:r>
      <w:r w:rsidR="00C6693C">
        <w:rPr>
          <w:rFonts w:ascii="Times New Roman" w:eastAsia="Times New Roman" w:hAnsi="Times New Roman" w:cs="Times New Roman"/>
          <w:sz w:val="28"/>
          <w:szCs w:val="28"/>
          <w:lang w:eastAsia="uk-UA"/>
        </w:rPr>
        <w:t>здобувачі освіти та працівники Л</w:t>
      </w:r>
      <w:r w:rsidRPr="00441F0C">
        <w:rPr>
          <w:rFonts w:ascii="Times New Roman" w:eastAsia="Times New Roman" w:hAnsi="Times New Roman" w:cs="Times New Roman"/>
          <w:sz w:val="28"/>
          <w:szCs w:val="28"/>
          <w:lang w:eastAsia="uk-UA"/>
        </w:rPr>
        <w:t>іцею.</w:t>
      </w:r>
    </w:p>
    <w:p w:rsidR="003F2BF2" w:rsidRPr="00441F0C" w:rsidRDefault="00DD23FD"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4.24</w:t>
      </w:r>
      <w:r w:rsidR="003F2BF2" w:rsidRPr="00441F0C">
        <w:rPr>
          <w:rFonts w:ascii="Times New Roman" w:eastAsia="Times New Roman" w:hAnsi="Times New Roman" w:cs="Times New Roman"/>
          <w:sz w:val="28"/>
          <w:szCs w:val="28"/>
          <w:lang w:eastAsia="uk-UA"/>
        </w:rPr>
        <w:t>. Наглядова (піклувальна) рада має право:</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брати участь у визначенні стратегії розвитку ліцею та контролювати її виконання;</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сприяти залученню додаткових джерел фінансування;</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аналі</w:t>
      </w:r>
      <w:r w:rsidR="00C52797">
        <w:rPr>
          <w:rFonts w:ascii="Times New Roman" w:eastAsia="Times New Roman" w:hAnsi="Times New Roman" w:cs="Times New Roman"/>
          <w:sz w:val="28"/>
          <w:szCs w:val="28"/>
          <w:lang w:eastAsia="uk-UA"/>
        </w:rPr>
        <w:t>зувати та оцінювати діяльність Л</w:t>
      </w:r>
      <w:r w:rsidRPr="00441F0C">
        <w:rPr>
          <w:rFonts w:ascii="Times New Roman" w:eastAsia="Times New Roman" w:hAnsi="Times New Roman" w:cs="Times New Roman"/>
          <w:sz w:val="28"/>
          <w:szCs w:val="28"/>
          <w:lang w:eastAsia="uk-UA"/>
        </w:rPr>
        <w:t>іцею та його директора;</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441F0C">
        <w:rPr>
          <w:rFonts w:ascii="Times New Roman" w:eastAsia="Times New Roman" w:hAnsi="Times New Roman" w:cs="Times New Roman"/>
          <w:sz w:val="28"/>
          <w:szCs w:val="28"/>
          <w:lang w:eastAsia="uk-UA"/>
        </w:rPr>
        <w:t xml:space="preserve">контролювати </w:t>
      </w:r>
      <w:r w:rsidR="00C52797">
        <w:rPr>
          <w:rFonts w:ascii="Times New Roman" w:eastAsia="Times New Roman" w:hAnsi="Times New Roman" w:cs="Times New Roman"/>
          <w:sz w:val="28"/>
          <w:szCs w:val="28"/>
          <w:lang w:eastAsia="uk-UA"/>
        </w:rPr>
        <w:t>виконання кошторису та бюджету Л</w:t>
      </w:r>
      <w:r w:rsidRPr="00441F0C">
        <w:rPr>
          <w:rFonts w:ascii="Times New Roman" w:eastAsia="Times New Roman" w:hAnsi="Times New Roman" w:cs="Times New Roman"/>
          <w:sz w:val="28"/>
          <w:szCs w:val="28"/>
          <w:lang w:eastAsia="uk-UA"/>
        </w:rPr>
        <w:t>іцею і вносити відповідні рекомендації та пропозиції, що є обов’язковими для розгляду директором ліцею;</w:t>
      </w:r>
    </w:p>
    <w:p w:rsidR="003F2BF2" w:rsidRPr="00441F0C" w:rsidRDefault="00C52797"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вносити засновнику Л</w:t>
      </w:r>
      <w:r w:rsidR="003F2BF2" w:rsidRPr="00441F0C">
        <w:rPr>
          <w:rFonts w:ascii="Times New Roman" w:eastAsia="Times New Roman" w:hAnsi="Times New Roman" w:cs="Times New Roman"/>
          <w:sz w:val="28"/>
          <w:szCs w:val="28"/>
          <w:lang w:eastAsia="uk-UA"/>
        </w:rPr>
        <w:t>іцею подання про заохоч</w:t>
      </w:r>
      <w:r>
        <w:rPr>
          <w:rFonts w:ascii="Times New Roman" w:eastAsia="Times New Roman" w:hAnsi="Times New Roman" w:cs="Times New Roman"/>
          <w:sz w:val="28"/>
          <w:szCs w:val="28"/>
          <w:lang w:eastAsia="uk-UA"/>
        </w:rPr>
        <w:t>ення або відкликання директора Л</w:t>
      </w:r>
      <w:r w:rsidR="003F2BF2" w:rsidRPr="00441F0C">
        <w:rPr>
          <w:rFonts w:ascii="Times New Roman" w:eastAsia="Times New Roman" w:hAnsi="Times New Roman" w:cs="Times New Roman"/>
          <w:sz w:val="28"/>
          <w:szCs w:val="28"/>
          <w:lang w:eastAsia="uk-UA"/>
        </w:rPr>
        <w:t>іцею з підстав, визначених законом;</w:t>
      </w:r>
    </w:p>
    <w:p w:rsidR="003F2BF2" w:rsidRPr="00441F0C" w:rsidRDefault="003F2BF2" w:rsidP="003F2BF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41F0C">
        <w:rPr>
          <w:rFonts w:ascii="Times New Roman" w:eastAsia="Times New Roman" w:hAnsi="Times New Roman" w:cs="Times New Roman"/>
          <w:sz w:val="28"/>
          <w:szCs w:val="28"/>
          <w:lang w:eastAsia="uk-UA"/>
        </w:rPr>
        <w:t xml:space="preserve">здійснювати інші права, визначені спеціальними законами </w:t>
      </w:r>
      <w:r w:rsidR="00C52797">
        <w:rPr>
          <w:rFonts w:ascii="Times New Roman" w:eastAsia="Times New Roman" w:hAnsi="Times New Roman" w:cs="Times New Roman"/>
          <w:sz w:val="28"/>
          <w:szCs w:val="28"/>
          <w:lang w:eastAsia="uk-UA"/>
        </w:rPr>
        <w:t>та/або установчими документами Л</w:t>
      </w:r>
      <w:r w:rsidRPr="00441F0C">
        <w:rPr>
          <w:rFonts w:ascii="Times New Roman" w:eastAsia="Times New Roman" w:hAnsi="Times New Roman" w:cs="Times New Roman"/>
          <w:sz w:val="28"/>
          <w:szCs w:val="28"/>
          <w:lang w:eastAsia="uk-UA"/>
        </w:rPr>
        <w:t>іцею.</w:t>
      </w:r>
    </w:p>
    <w:p w:rsidR="003F2BF2" w:rsidRPr="00D469FF" w:rsidRDefault="003F2BF2"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D469FF"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val="en-US" w:eastAsia="uk-UA"/>
        </w:rPr>
        <w:t>V</w:t>
      </w:r>
      <w:r w:rsidR="00D469FF" w:rsidRPr="00D469FF">
        <w:rPr>
          <w:rFonts w:ascii="Times New Roman" w:eastAsia="Times New Roman" w:hAnsi="Times New Roman" w:cs="Times New Roman"/>
          <w:b/>
          <w:bCs/>
          <w:color w:val="000000"/>
          <w:sz w:val="28"/>
          <w:szCs w:val="28"/>
          <w:bdr w:val="none" w:sz="0" w:space="0" w:color="auto" w:frame="1"/>
          <w:lang w:eastAsia="uk-UA"/>
        </w:rPr>
        <w:t>. МАТЕРІАЛЬНО-ТЕХНІЧНА БАЗА</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5.1. Майно Л</w:t>
      </w:r>
      <w:r w:rsidR="00D469FF" w:rsidRPr="00D469FF">
        <w:rPr>
          <w:rFonts w:ascii="Times New Roman" w:eastAsia="Times New Roman" w:hAnsi="Times New Roman" w:cs="Times New Roman"/>
          <w:color w:val="000000"/>
          <w:sz w:val="28"/>
          <w:szCs w:val="28"/>
          <w:bdr w:val="none" w:sz="0" w:space="0" w:color="auto" w:frame="1"/>
          <w:lang w:eastAsia="uk-UA"/>
        </w:rPr>
        <w:t>іцею становлять основні фонди, оборотні кошти, а також інші цінності, вартість яких відобра</w:t>
      </w:r>
      <w:r w:rsidR="00C6693C">
        <w:rPr>
          <w:rFonts w:ascii="Times New Roman" w:eastAsia="Times New Roman" w:hAnsi="Times New Roman" w:cs="Times New Roman"/>
          <w:color w:val="000000"/>
          <w:sz w:val="28"/>
          <w:szCs w:val="28"/>
          <w:bdr w:val="none" w:sz="0" w:space="0" w:color="auto" w:frame="1"/>
          <w:lang w:eastAsia="uk-UA"/>
        </w:rPr>
        <w:t>жається у самостійному балансі Л</w:t>
      </w:r>
      <w:r w:rsidR="00D469FF" w:rsidRPr="00D469FF">
        <w:rPr>
          <w:rFonts w:ascii="Times New Roman" w:eastAsia="Times New Roman" w:hAnsi="Times New Roman" w:cs="Times New Roman"/>
          <w:color w:val="000000"/>
          <w:sz w:val="28"/>
          <w:szCs w:val="28"/>
          <w:bdr w:val="none" w:sz="0" w:space="0" w:color="auto" w:frame="1"/>
          <w:lang w:eastAsia="uk-UA"/>
        </w:rPr>
        <w:t>іцею. До майна Ліцею належать:  нерухоме та рухоме май</w:t>
      </w:r>
      <w:r w:rsidR="003F2BF2">
        <w:rPr>
          <w:rFonts w:ascii="Times New Roman" w:eastAsia="Times New Roman" w:hAnsi="Times New Roman" w:cs="Times New Roman"/>
          <w:color w:val="000000"/>
          <w:sz w:val="28"/>
          <w:szCs w:val="28"/>
          <w:bdr w:val="none" w:sz="0" w:space="0" w:color="auto" w:frame="1"/>
          <w:lang w:eastAsia="uk-UA"/>
        </w:rPr>
        <w:t>но, включаючи будівлі, споруди,</w:t>
      </w:r>
      <w:r w:rsidR="003F2BF2">
        <w:rPr>
          <w:rFonts w:ascii="Times New Roman" w:eastAsia="Times New Roman" w:hAnsi="Times New Roman" w:cs="Times New Roman"/>
          <w:color w:val="000000"/>
          <w:sz w:val="28"/>
          <w:szCs w:val="28"/>
          <w:lang w:eastAsia="uk-UA"/>
        </w:rPr>
        <w:t xml:space="preserve"> </w:t>
      </w:r>
      <w:r w:rsidR="00D469FF" w:rsidRPr="00D469FF">
        <w:rPr>
          <w:rFonts w:ascii="Times New Roman" w:eastAsia="Times New Roman" w:hAnsi="Times New Roman" w:cs="Times New Roman"/>
          <w:color w:val="000000"/>
          <w:sz w:val="28"/>
          <w:szCs w:val="28"/>
          <w:bdr w:val="none" w:sz="0" w:space="0" w:color="auto" w:frame="1"/>
          <w:lang w:eastAsia="uk-UA"/>
        </w:rPr>
        <w:t>земельні ділянки, комунікації, обладнання  тощо;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 інші активи, передбачені законодавством; порядо</w:t>
      </w:r>
      <w:r w:rsidR="003F2BF2">
        <w:rPr>
          <w:rFonts w:ascii="Times New Roman" w:eastAsia="Times New Roman" w:hAnsi="Times New Roman" w:cs="Times New Roman"/>
          <w:color w:val="000000"/>
          <w:sz w:val="28"/>
          <w:szCs w:val="28"/>
          <w:bdr w:val="none" w:sz="0" w:space="0" w:color="auto" w:frame="1"/>
          <w:lang w:eastAsia="uk-UA"/>
        </w:rPr>
        <w:t>к, умови та форми набуття л</w:t>
      </w:r>
      <w:r w:rsidR="00D469FF" w:rsidRPr="00D469FF">
        <w:rPr>
          <w:rFonts w:ascii="Times New Roman" w:eastAsia="Times New Roman" w:hAnsi="Times New Roman" w:cs="Times New Roman"/>
          <w:color w:val="000000"/>
          <w:sz w:val="28"/>
          <w:szCs w:val="28"/>
          <w:bdr w:val="none" w:sz="0" w:space="0" w:color="auto" w:frame="1"/>
          <w:lang w:eastAsia="uk-UA"/>
        </w:rPr>
        <w:t>іцеєм прав на землю визначаються Земельним кодексом України; основні фонди</w:t>
      </w:r>
      <w:r w:rsidR="00C6693C">
        <w:rPr>
          <w:rFonts w:ascii="Times New Roman" w:eastAsia="Times New Roman" w:hAnsi="Times New Roman" w:cs="Times New Roman"/>
          <w:color w:val="000000"/>
          <w:sz w:val="28"/>
          <w:szCs w:val="28"/>
          <w:bdr w:val="none" w:sz="0" w:space="0" w:color="auto" w:frame="1"/>
          <w:lang w:eastAsia="uk-UA"/>
        </w:rPr>
        <w:t>, оборотні кошти та інше майно Л</w:t>
      </w:r>
      <w:r w:rsidR="00D469FF" w:rsidRPr="00D469FF">
        <w:rPr>
          <w:rFonts w:ascii="Times New Roman" w:eastAsia="Times New Roman" w:hAnsi="Times New Roman" w:cs="Times New Roman"/>
          <w:color w:val="000000"/>
          <w:sz w:val="28"/>
          <w:szCs w:val="28"/>
          <w:bdr w:val="none" w:sz="0" w:space="0" w:color="auto" w:frame="1"/>
          <w:lang w:eastAsia="uk-UA"/>
        </w:rPr>
        <w:t>іцею не підлягають вилученню, крім випадків, встановл</w:t>
      </w:r>
      <w:r w:rsidR="00C6693C">
        <w:rPr>
          <w:rFonts w:ascii="Times New Roman" w:eastAsia="Times New Roman" w:hAnsi="Times New Roman" w:cs="Times New Roman"/>
          <w:color w:val="000000"/>
          <w:sz w:val="28"/>
          <w:szCs w:val="28"/>
          <w:bdr w:val="none" w:sz="0" w:space="0" w:color="auto" w:frame="1"/>
          <w:lang w:eastAsia="uk-UA"/>
        </w:rPr>
        <w:t>ених законом; об’єкти та майно Л</w:t>
      </w:r>
      <w:r w:rsidR="00D469FF" w:rsidRPr="00D469FF">
        <w:rPr>
          <w:rFonts w:ascii="Times New Roman" w:eastAsia="Times New Roman" w:hAnsi="Times New Roman" w:cs="Times New Roman"/>
          <w:color w:val="000000"/>
          <w:sz w:val="28"/>
          <w:szCs w:val="28"/>
          <w:bdr w:val="none" w:sz="0" w:space="0" w:color="auto" w:frame="1"/>
          <w:lang w:eastAsia="uk-UA"/>
        </w:rPr>
        <w:t>іцею не підлягають приватизації чи використанню не за освітнім призначенням.</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5.2. Майно Л</w:t>
      </w:r>
      <w:r w:rsidR="00D469FF" w:rsidRPr="00D469FF">
        <w:rPr>
          <w:rFonts w:ascii="Times New Roman" w:eastAsia="Times New Roman" w:hAnsi="Times New Roman" w:cs="Times New Roman"/>
          <w:color w:val="000000"/>
          <w:sz w:val="28"/>
          <w:szCs w:val="28"/>
          <w:bdr w:val="none" w:sz="0" w:space="0" w:color="auto" w:frame="1"/>
          <w:lang w:eastAsia="uk-UA"/>
        </w:rPr>
        <w:t xml:space="preserve">іцею перебуває у комунальній власності і є спільною власністю </w:t>
      </w:r>
      <w:proofErr w:type="spellStart"/>
      <w:r w:rsidR="003F2BF2">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3F2BF2">
        <w:rPr>
          <w:rFonts w:ascii="Times New Roman" w:eastAsia="Times New Roman" w:hAnsi="Times New Roman" w:cs="Times New Roman"/>
          <w:color w:val="000000"/>
          <w:sz w:val="28"/>
          <w:szCs w:val="28"/>
          <w:bdr w:val="none" w:sz="0" w:space="0" w:color="auto" w:frame="1"/>
          <w:lang w:eastAsia="uk-UA"/>
        </w:rPr>
        <w:t xml:space="preserve"> </w:t>
      </w:r>
      <w:r w:rsidR="00D469FF" w:rsidRPr="00D469FF">
        <w:rPr>
          <w:rFonts w:ascii="Times New Roman" w:eastAsia="Times New Roman" w:hAnsi="Times New Roman" w:cs="Times New Roman"/>
          <w:color w:val="000000"/>
          <w:sz w:val="28"/>
          <w:szCs w:val="28"/>
          <w:bdr w:val="none" w:sz="0" w:space="0" w:color="auto" w:frame="1"/>
          <w:lang w:eastAsia="uk-UA"/>
        </w:rPr>
        <w:t>територіальної громади.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5</w:t>
      </w:r>
      <w:r w:rsidR="00C52797">
        <w:rPr>
          <w:rFonts w:ascii="Times New Roman" w:eastAsia="Times New Roman" w:hAnsi="Times New Roman" w:cs="Times New Roman"/>
          <w:color w:val="000000"/>
          <w:sz w:val="28"/>
          <w:szCs w:val="28"/>
          <w:bdr w:val="none" w:sz="0" w:space="0" w:color="auto" w:frame="1"/>
          <w:lang w:eastAsia="uk-UA"/>
        </w:rPr>
        <w:t>.3. Джерелами формування майна Л</w:t>
      </w:r>
      <w:r w:rsidRPr="00D469FF">
        <w:rPr>
          <w:rFonts w:ascii="Times New Roman" w:eastAsia="Times New Roman" w:hAnsi="Times New Roman" w:cs="Times New Roman"/>
          <w:color w:val="000000"/>
          <w:sz w:val="28"/>
          <w:szCs w:val="28"/>
          <w:bdr w:val="none" w:sz="0" w:space="0" w:color="auto" w:frame="1"/>
          <w:lang w:eastAsia="uk-UA"/>
        </w:rPr>
        <w:t xml:space="preserve">іцею є: майно, передане йому </w:t>
      </w:r>
      <w:proofErr w:type="spellStart"/>
      <w:r w:rsidR="003F2BF2">
        <w:rPr>
          <w:rFonts w:ascii="Times New Roman" w:eastAsia="Times New Roman" w:hAnsi="Times New Roman" w:cs="Times New Roman"/>
          <w:color w:val="000000"/>
          <w:sz w:val="28"/>
          <w:szCs w:val="28"/>
          <w:bdr w:val="none" w:sz="0" w:space="0" w:color="auto" w:frame="1"/>
          <w:lang w:eastAsia="uk-UA"/>
        </w:rPr>
        <w:t>Каноницькою</w:t>
      </w:r>
      <w:proofErr w:type="spellEnd"/>
      <w:r w:rsidR="003F2BF2">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сільською радою; кошти, отримані за надання платних послуг, що надаються на умовах, визначених чинним законодавством України; кошти місцевого бюджету; безоплатні, благодійні внески, пожертвування тощо фізичних, юридичних осіб, дари, а також майно, передане за заповітом, не заборонені законодавством; майно, придбане в інших юридичних і фізичних осіб у порядку, встановленому чинним законодавством України; інші джерела, не заборонені законодавством України.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5.4. Ліцей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w:t>
      </w:r>
    </w:p>
    <w:p w:rsidR="00D469FF" w:rsidRPr="00D469FF" w:rsidRDefault="003F2BF2"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5.5</w:t>
      </w:r>
      <w:r w:rsidR="00C52797">
        <w:rPr>
          <w:rFonts w:ascii="Times New Roman" w:eastAsia="Times New Roman" w:hAnsi="Times New Roman" w:cs="Times New Roman"/>
          <w:color w:val="000000"/>
          <w:sz w:val="28"/>
          <w:szCs w:val="28"/>
          <w:bdr w:val="none" w:sz="0" w:space="0" w:color="auto" w:frame="1"/>
          <w:lang w:eastAsia="uk-UA"/>
        </w:rPr>
        <w:t>. Збитки, завдані Л</w:t>
      </w:r>
      <w:r w:rsidR="00D469FF" w:rsidRPr="00D469FF">
        <w:rPr>
          <w:rFonts w:ascii="Times New Roman" w:eastAsia="Times New Roman" w:hAnsi="Times New Roman" w:cs="Times New Roman"/>
          <w:color w:val="000000"/>
          <w:sz w:val="28"/>
          <w:szCs w:val="28"/>
          <w:bdr w:val="none" w:sz="0" w:space="0" w:color="auto" w:frame="1"/>
          <w:lang w:eastAsia="uk-UA"/>
        </w:rPr>
        <w:t>іцею внаслідок порушень його майнових прав іншими юридичними та фізичними особами, відшкодовуються відповідно до чинного законодавства України.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lang w:eastAsia="uk-UA"/>
        </w:rPr>
        <w:t> </w:t>
      </w:r>
    </w:p>
    <w:p w:rsidR="00D469FF"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val="en-US" w:eastAsia="uk-UA"/>
        </w:rPr>
        <w:t>V</w:t>
      </w:r>
      <w:r w:rsidR="00D469FF" w:rsidRPr="00D469FF">
        <w:rPr>
          <w:rFonts w:ascii="Times New Roman" w:eastAsia="Times New Roman" w:hAnsi="Times New Roman" w:cs="Times New Roman"/>
          <w:b/>
          <w:bCs/>
          <w:color w:val="000000"/>
          <w:sz w:val="28"/>
          <w:szCs w:val="28"/>
          <w:bdr w:val="none" w:sz="0" w:space="0" w:color="auto" w:frame="1"/>
          <w:lang w:eastAsia="uk-UA"/>
        </w:rPr>
        <w:t>І. ФІНАНСОВО-ГОСПОДАРСЬКА ДІЯЛЬНІСТЬ ЛІЦЕЮ</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6.1. Фінансування Л</w:t>
      </w:r>
      <w:r w:rsidR="00D469FF" w:rsidRPr="00D469FF">
        <w:rPr>
          <w:rFonts w:ascii="Times New Roman" w:eastAsia="Times New Roman" w:hAnsi="Times New Roman" w:cs="Times New Roman"/>
          <w:color w:val="000000"/>
          <w:sz w:val="28"/>
          <w:szCs w:val="28"/>
          <w:bdr w:val="none" w:sz="0" w:space="0" w:color="auto" w:frame="1"/>
          <w:lang w:eastAsia="uk-UA"/>
        </w:rPr>
        <w:t xml:space="preserve">іцею: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w:t>
      </w:r>
      <w:r w:rsidR="003F2BF2">
        <w:rPr>
          <w:rFonts w:ascii="Times New Roman" w:eastAsia="Times New Roman" w:hAnsi="Times New Roman" w:cs="Times New Roman"/>
          <w:color w:val="000000"/>
          <w:sz w:val="28"/>
          <w:szCs w:val="28"/>
          <w:bdr w:val="none" w:sz="0" w:space="0" w:color="auto" w:frame="1"/>
          <w:lang w:eastAsia="uk-UA"/>
        </w:rPr>
        <w:t>не заборонених законодавством; л</w:t>
      </w:r>
      <w:r w:rsidR="00D469FF" w:rsidRPr="00D469FF">
        <w:rPr>
          <w:rFonts w:ascii="Times New Roman" w:eastAsia="Times New Roman" w:hAnsi="Times New Roman" w:cs="Times New Roman"/>
          <w:color w:val="000000"/>
          <w:sz w:val="28"/>
          <w:szCs w:val="28"/>
          <w:bdr w:val="none" w:sz="0" w:space="0" w:color="auto" w:frame="1"/>
          <w:lang w:eastAsia="uk-UA"/>
        </w:rPr>
        <w:t>іцей має право надавати платні освітні та інші послуги, перелік яких затверджує Кабіне</w:t>
      </w:r>
      <w:r w:rsidR="003F2BF2">
        <w:rPr>
          <w:rFonts w:ascii="Times New Roman" w:eastAsia="Times New Roman" w:hAnsi="Times New Roman" w:cs="Times New Roman"/>
          <w:color w:val="000000"/>
          <w:sz w:val="28"/>
          <w:szCs w:val="28"/>
          <w:bdr w:val="none" w:sz="0" w:space="0" w:color="auto" w:frame="1"/>
          <w:lang w:eastAsia="uk-UA"/>
        </w:rPr>
        <w:t>т Міністрів України. Засновник л</w:t>
      </w:r>
      <w:r w:rsidR="00D469FF" w:rsidRPr="00D469FF">
        <w:rPr>
          <w:rFonts w:ascii="Times New Roman" w:eastAsia="Times New Roman" w:hAnsi="Times New Roman" w:cs="Times New Roman"/>
          <w:color w:val="000000"/>
          <w:sz w:val="28"/>
          <w:szCs w:val="28"/>
          <w:bdr w:val="none" w:sz="0" w:space="0" w:color="auto" w:frame="1"/>
          <w:lang w:eastAsia="uk-UA"/>
        </w:rPr>
        <w:t>іцею має право затверджувати перелік платних освітніх та інших послуг, що не увійшли до переліку, затвердженого Кабінетом Міністрів України; підвищення кваліфікації педагогічних працівників в обсязі,</w:t>
      </w:r>
      <w:r w:rsidR="00C6693C">
        <w:rPr>
          <w:rFonts w:ascii="Times New Roman" w:eastAsia="Times New Roman" w:hAnsi="Times New Roman" w:cs="Times New Roman"/>
          <w:color w:val="000000"/>
          <w:sz w:val="28"/>
          <w:szCs w:val="28"/>
          <w:lang w:eastAsia="uk-UA"/>
        </w:rPr>
        <w:t xml:space="preserve"> </w:t>
      </w:r>
      <w:r w:rsidR="00D469FF" w:rsidRPr="00D469FF">
        <w:rPr>
          <w:rFonts w:ascii="Times New Roman" w:eastAsia="Times New Roman" w:hAnsi="Times New Roman" w:cs="Times New Roman"/>
          <w:color w:val="000000"/>
          <w:sz w:val="28"/>
          <w:szCs w:val="28"/>
          <w:bdr w:val="none" w:sz="0" w:space="0" w:color="auto" w:frame="1"/>
          <w:lang w:eastAsia="uk-UA"/>
        </w:rPr>
        <w:t xml:space="preserve"> визначеному законодавством, здійснюється за кошти державного та </w:t>
      </w:r>
      <w:r w:rsidR="00D469FF" w:rsidRPr="00D469FF">
        <w:rPr>
          <w:rFonts w:ascii="Times New Roman" w:eastAsia="Times New Roman" w:hAnsi="Times New Roman" w:cs="Times New Roman"/>
          <w:color w:val="000000"/>
          <w:sz w:val="28"/>
          <w:szCs w:val="28"/>
          <w:bdr w:val="none" w:sz="0" w:space="0" w:color="auto" w:frame="1"/>
          <w:lang w:eastAsia="uk-UA"/>
        </w:rPr>
        <w:lastRenderedPageBreak/>
        <w:t>місцевих бюджетів; обсяг коштів, що додатково виділяються з місцевих бюджетів на підвищення кваліфі</w:t>
      </w:r>
      <w:r w:rsidR="003F2BF2">
        <w:rPr>
          <w:rFonts w:ascii="Times New Roman" w:eastAsia="Times New Roman" w:hAnsi="Times New Roman" w:cs="Times New Roman"/>
          <w:color w:val="000000"/>
          <w:sz w:val="28"/>
          <w:szCs w:val="28"/>
          <w:bdr w:val="none" w:sz="0" w:space="0" w:color="auto" w:frame="1"/>
          <w:lang w:eastAsia="uk-UA"/>
        </w:rPr>
        <w:t>кації педагогічних працівників л</w:t>
      </w:r>
      <w:r w:rsidR="00D469FF" w:rsidRPr="00D469FF">
        <w:rPr>
          <w:rFonts w:ascii="Times New Roman" w:eastAsia="Times New Roman" w:hAnsi="Times New Roman" w:cs="Times New Roman"/>
          <w:color w:val="000000"/>
          <w:sz w:val="28"/>
          <w:szCs w:val="28"/>
          <w:bdr w:val="none" w:sz="0" w:space="0" w:color="auto" w:frame="1"/>
          <w:lang w:eastAsia="uk-UA"/>
        </w:rPr>
        <w:t>іцею, не може бути меншим 2 відсотків фонду заробітної плати цих працівників;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w:t>
      </w:r>
      <w:r w:rsidR="003F2BF2">
        <w:rPr>
          <w:rFonts w:ascii="Times New Roman" w:eastAsia="Times New Roman" w:hAnsi="Times New Roman" w:cs="Times New Roman"/>
          <w:color w:val="000000"/>
          <w:sz w:val="28"/>
          <w:szCs w:val="28"/>
          <w:bdr w:val="none" w:sz="0" w:space="0" w:color="auto" w:frame="1"/>
          <w:lang w:eastAsia="uk-UA"/>
        </w:rPr>
        <w:t>ітніми потребами та її батьки; л</w:t>
      </w:r>
      <w:r w:rsidR="00D469FF" w:rsidRPr="00D469FF">
        <w:rPr>
          <w:rFonts w:ascii="Times New Roman" w:eastAsia="Times New Roman" w:hAnsi="Times New Roman" w:cs="Times New Roman"/>
          <w:color w:val="000000"/>
          <w:sz w:val="28"/>
          <w:szCs w:val="28"/>
          <w:bdr w:val="none" w:sz="0" w:space="0" w:color="auto" w:frame="1"/>
          <w:lang w:eastAsia="uk-UA"/>
        </w:rPr>
        <w:t xml:space="preserve">іцей має право отримувати фінансування різних видів та з різних джерел, не заборонених законодавством; фінансування у встановленому Кабінетом Міністрів України порядку додаткових психолого-педагогічних і </w:t>
      </w:r>
      <w:proofErr w:type="spellStart"/>
      <w:r w:rsidR="00D469FF" w:rsidRPr="00D469FF">
        <w:rPr>
          <w:rFonts w:ascii="Times New Roman" w:eastAsia="Times New Roman" w:hAnsi="Times New Roman" w:cs="Times New Roman"/>
          <w:color w:val="000000"/>
          <w:sz w:val="28"/>
          <w:szCs w:val="28"/>
          <w:bdr w:val="none" w:sz="0" w:space="0" w:color="auto" w:frame="1"/>
          <w:lang w:eastAsia="uk-UA"/>
        </w:rPr>
        <w:t>корекційно-розвиткових</w:t>
      </w:r>
      <w:proofErr w:type="spellEnd"/>
      <w:r w:rsidR="00D469FF" w:rsidRPr="00D469FF">
        <w:rPr>
          <w:rFonts w:ascii="Times New Roman" w:eastAsia="Times New Roman" w:hAnsi="Times New Roman" w:cs="Times New Roman"/>
          <w:color w:val="000000"/>
          <w:sz w:val="28"/>
          <w:szCs w:val="28"/>
          <w:bdr w:val="none" w:sz="0" w:space="0" w:color="auto" w:frame="1"/>
          <w:lang w:eastAsia="uk-UA"/>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 кошти, матеріальні та нематеріальні активи, що надходять Ліцею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 у разі одержання коштів з інших джерел бюджетні аси</w:t>
      </w:r>
      <w:r>
        <w:rPr>
          <w:rFonts w:ascii="Times New Roman" w:eastAsia="Times New Roman" w:hAnsi="Times New Roman" w:cs="Times New Roman"/>
          <w:color w:val="000000"/>
          <w:sz w:val="28"/>
          <w:szCs w:val="28"/>
          <w:bdr w:val="none" w:sz="0" w:space="0" w:color="auto" w:frame="1"/>
          <w:lang w:eastAsia="uk-UA"/>
        </w:rPr>
        <w:t>гнування Ліцею не зменшуються; Л</w:t>
      </w:r>
      <w:r w:rsidR="00D469FF" w:rsidRPr="00D469FF">
        <w:rPr>
          <w:rFonts w:ascii="Times New Roman" w:eastAsia="Times New Roman" w:hAnsi="Times New Roman" w:cs="Times New Roman"/>
          <w:color w:val="000000"/>
          <w:sz w:val="28"/>
          <w:szCs w:val="28"/>
          <w:bdr w:val="none" w:sz="0" w:space="0" w:color="auto" w:frame="1"/>
          <w:lang w:eastAsia="uk-UA"/>
        </w:rPr>
        <w:t>іцей самостійно розпоряджається надходженнями від провадження господарської та іншої діяльності, передбаченої установчими документами.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6.2. Відповідно до Типових штатних нормативів закладів загальної середньої осві</w:t>
      </w:r>
      <w:r w:rsidR="00C6693C">
        <w:rPr>
          <w:rFonts w:ascii="Times New Roman" w:eastAsia="Times New Roman" w:hAnsi="Times New Roman" w:cs="Times New Roman"/>
          <w:color w:val="000000"/>
          <w:sz w:val="28"/>
          <w:szCs w:val="28"/>
          <w:bdr w:val="none" w:sz="0" w:space="0" w:color="auto" w:frame="1"/>
          <w:lang w:eastAsia="uk-UA"/>
        </w:rPr>
        <w:t>ти, затверджених МОН, директор Л</w:t>
      </w:r>
      <w:r w:rsidRPr="00D469FF">
        <w:rPr>
          <w:rFonts w:ascii="Times New Roman" w:eastAsia="Times New Roman" w:hAnsi="Times New Roman" w:cs="Times New Roman"/>
          <w:color w:val="000000"/>
          <w:sz w:val="28"/>
          <w:szCs w:val="28"/>
          <w:bdr w:val="none" w:sz="0" w:space="0" w:color="auto" w:frame="1"/>
          <w:lang w:eastAsia="uk-UA"/>
        </w:rPr>
        <w:t>іцею формує та затверджує штатний розпис та тарифі</w:t>
      </w:r>
      <w:r w:rsidR="003F2BF2">
        <w:rPr>
          <w:rFonts w:ascii="Times New Roman" w:eastAsia="Times New Roman" w:hAnsi="Times New Roman" w:cs="Times New Roman"/>
          <w:color w:val="000000"/>
          <w:sz w:val="28"/>
          <w:szCs w:val="28"/>
          <w:bdr w:val="none" w:sz="0" w:space="0" w:color="auto" w:frame="1"/>
          <w:lang w:eastAsia="uk-UA"/>
        </w:rPr>
        <w:t>кацію педагогічних працівників л</w:t>
      </w:r>
      <w:r w:rsidRPr="00D469FF">
        <w:rPr>
          <w:rFonts w:ascii="Times New Roman" w:eastAsia="Times New Roman" w:hAnsi="Times New Roman" w:cs="Times New Roman"/>
          <w:color w:val="000000"/>
          <w:sz w:val="28"/>
          <w:szCs w:val="28"/>
          <w:bdr w:val="none" w:sz="0" w:space="0" w:color="auto" w:frame="1"/>
          <w:lang w:eastAsia="uk-UA"/>
        </w:rPr>
        <w:t>іцею, відповідно до вимог чинного законодавства.</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6.3</w:t>
      </w:r>
      <w:r w:rsidR="00DD23FD">
        <w:rPr>
          <w:rFonts w:ascii="Times New Roman" w:eastAsia="Times New Roman" w:hAnsi="Times New Roman" w:cs="Times New Roman"/>
          <w:color w:val="000000"/>
          <w:sz w:val="28"/>
          <w:szCs w:val="28"/>
          <w:bdr w:val="none" w:sz="0" w:space="0" w:color="auto" w:frame="1"/>
          <w:lang w:eastAsia="uk-UA"/>
        </w:rPr>
        <w:t>. Ліцей за погодженням з головою,</w:t>
      </w:r>
      <w:r w:rsidRPr="00D469FF">
        <w:rPr>
          <w:rFonts w:ascii="Times New Roman" w:eastAsia="Times New Roman" w:hAnsi="Times New Roman" w:cs="Times New Roman"/>
          <w:color w:val="000000"/>
          <w:sz w:val="28"/>
          <w:szCs w:val="28"/>
          <w:bdr w:val="none" w:sz="0" w:space="0" w:color="auto" w:frame="1"/>
          <w:lang w:eastAsia="uk-UA"/>
        </w:rPr>
        <w:t xml:space="preserve"> відділом освіти, </w:t>
      </w:r>
      <w:r w:rsidR="00DD23FD">
        <w:rPr>
          <w:rFonts w:ascii="Times New Roman" w:eastAsia="Times New Roman" w:hAnsi="Times New Roman" w:cs="Times New Roman"/>
          <w:color w:val="000000"/>
          <w:sz w:val="28"/>
          <w:szCs w:val="28"/>
          <w:bdr w:val="none" w:sz="0" w:space="0" w:color="auto" w:frame="1"/>
          <w:lang w:eastAsia="uk-UA"/>
        </w:rPr>
        <w:t xml:space="preserve">культури, молоді та спорту </w:t>
      </w:r>
      <w:proofErr w:type="spellStart"/>
      <w:r w:rsidR="00DD23FD">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DD23FD">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 xml:space="preserve"> сільської ради має право укладати правочини про співробітництво з іншими закладами освіти, </w:t>
      </w:r>
      <w:r w:rsidR="00DD23FD">
        <w:rPr>
          <w:rFonts w:ascii="Times New Roman" w:eastAsia="Times New Roman" w:hAnsi="Times New Roman" w:cs="Times New Roman"/>
          <w:color w:val="000000"/>
          <w:sz w:val="28"/>
          <w:szCs w:val="28"/>
          <w:bdr w:val="none" w:sz="0" w:space="0" w:color="auto" w:frame="1"/>
          <w:lang w:eastAsia="uk-UA"/>
        </w:rPr>
        <w:t>юридичними та фізичними особами</w:t>
      </w:r>
      <w:r w:rsidRPr="00D469FF">
        <w:rPr>
          <w:rFonts w:ascii="Times New Roman" w:eastAsia="Times New Roman" w:hAnsi="Times New Roman" w:cs="Times New Roman"/>
          <w:color w:val="000000"/>
          <w:sz w:val="28"/>
          <w:szCs w:val="28"/>
          <w:bdr w:val="none" w:sz="0" w:space="0" w:color="auto" w:frame="1"/>
          <w:lang w:eastAsia="uk-UA"/>
        </w:rPr>
        <w:t>.</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6.4</w:t>
      </w:r>
      <w:r w:rsidR="00C52797">
        <w:rPr>
          <w:rFonts w:ascii="Times New Roman" w:eastAsia="Times New Roman" w:hAnsi="Times New Roman" w:cs="Times New Roman"/>
          <w:color w:val="000000"/>
          <w:sz w:val="28"/>
          <w:szCs w:val="28"/>
          <w:bdr w:val="none" w:sz="0" w:space="0" w:color="auto" w:frame="1"/>
          <w:lang w:eastAsia="uk-UA"/>
        </w:rPr>
        <w:t>. Участь Л</w:t>
      </w:r>
      <w:r w:rsidRPr="00D469FF">
        <w:rPr>
          <w:rFonts w:ascii="Times New Roman" w:eastAsia="Times New Roman" w:hAnsi="Times New Roman" w:cs="Times New Roman"/>
          <w:color w:val="000000"/>
          <w:sz w:val="28"/>
          <w:szCs w:val="28"/>
          <w:bdr w:val="none" w:sz="0" w:space="0" w:color="auto" w:frame="1"/>
          <w:lang w:eastAsia="uk-UA"/>
        </w:rPr>
        <w:t>іц</w:t>
      </w:r>
      <w:r w:rsidR="00C6693C">
        <w:rPr>
          <w:rFonts w:ascii="Times New Roman" w:eastAsia="Times New Roman" w:hAnsi="Times New Roman" w:cs="Times New Roman"/>
          <w:color w:val="000000"/>
          <w:sz w:val="28"/>
          <w:szCs w:val="28"/>
          <w:bdr w:val="none" w:sz="0" w:space="0" w:color="auto" w:frame="1"/>
          <w:lang w:eastAsia="uk-UA"/>
        </w:rPr>
        <w:t xml:space="preserve">ею у міжнародних програмах, </w:t>
      </w:r>
      <w:proofErr w:type="spellStart"/>
      <w:r w:rsidR="00C6693C">
        <w:rPr>
          <w:rFonts w:ascii="Times New Roman" w:eastAsia="Times New Roman" w:hAnsi="Times New Roman" w:cs="Times New Roman"/>
          <w:color w:val="000000"/>
          <w:sz w:val="28"/>
          <w:szCs w:val="28"/>
          <w:bdr w:val="none" w:sz="0" w:space="0" w:color="auto" w:frame="1"/>
          <w:lang w:eastAsia="uk-UA"/>
        </w:rPr>
        <w:t>проє</w:t>
      </w:r>
      <w:r w:rsidRPr="00D469FF">
        <w:rPr>
          <w:rFonts w:ascii="Times New Roman" w:eastAsia="Times New Roman" w:hAnsi="Times New Roman" w:cs="Times New Roman"/>
          <w:color w:val="000000"/>
          <w:sz w:val="28"/>
          <w:szCs w:val="28"/>
          <w:bdr w:val="none" w:sz="0" w:space="0" w:color="auto" w:frame="1"/>
          <w:lang w:eastAsia="uk-UA"/>
        </w:rPr>
        <w:t>ктах</w:t>
      </w:r>
      <w:proofErr w:type="spellEnd"/>
      <w:r w:rsidRPr="00D469FF">
        <w:rPr>
          <w:rFonts w:ascii="Times New Roman" w:eastAsia="Times New Roman" w:hAnsi="Times New Roman" w:cs="Times New Roman"/>
          <w:color w:val="000000"/>
          <w:sz w:val="28"/>
          <w:szCs w:val="28"/>
          <w:bdr w:val="none" w:sz="0" w:space="0" w:color="auto" w:frame="1"/>
          <w:lang w:eastAsia="uk-UA"/>
        </w:rPr>
        <w:t>, учнівських та педагогічних обмінах здійснюється відповідно до чинного законодавства України.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6.5. Порядок діловодс</w:t>
      </w:r>
      <w:r w:rsidR="00C52797">
        <w:rPr>
          <w:rFonts w:ascii="Times New Roman" w:eastAsia="Times New Roman" w:hAnsi="Times New Roman" w:cs="Times New Roman"/>
          <w:color w:val="000000"/>
          <w:sz w:val="28"/>
          <w:szCs w:val="28"/>
          <w:bdr w:val="none" w:sz="0" w:space="0" w:color="auto" w:frame="1"/>
          <w:lang w:eastAsia="uk-UA"/>
        </w:rPr>
        <w:t>тва і бухгалтерського обліку в Л</w:t>
      </w:r>
      <w:r w:rsidRPr="00D469FF">
        <w:rPr>
          <w:rFonts w:ascii="Times New Roman" w:eastAsia="Times New Roman" w:hAnsi="Times New Roman" w:cs="Times New Roman"/>
          <w:color w:val="000000"/>
          <w:sz w:val="28"/>
          <w:szCs w:val="28"/>
          <w:bdr w:val="none" w:sz="0" w:space="0" w:color="auto" w:frame="1"/>
          <w:lang w:eastAsia="uk-UA"/>
        </w:rPr>
        <w:t>іцеї визначається законодавством, нормативно-правовими актами МОН та інших центральних органів виконавчої влади, до сфери управління яких належать з</w:t>
      </w:r>
      <w:r w:rsidR="00DD23FD">
        <w:rPr>
          <w:rFonts w:ascii="Times New Roman" w:eastAsia="Times New Roman" w:hAnsi="Times New Roman" w:cs="Times New Roman"/>
          <w:color w:val="000000"/>
          <w:sz w:val="28"/>
          <w:szCs w:val="28"/>
          <w:bdr w:val="none" w:sz="0" w:space="0" w:color="auto" w:frame="1"/>
          <w:lang w:eastAsia="uk-UA"/>
        </w:rPr>
        <w:t>аклади. За рішенням засновника л</w:t>
      </w:r>
      <w:r w:rsidRPr="00D469FF">
        <w:rPr>
          <w:rFonts w:ascii="Times New Roman" w:eastAsia="Times New Roman" w:hAnsi="Times New Roman" w:cs="Times New Roman"/>
          <w:color w:val="000000"/>
          <w:sz w:val="28"/>
          <w:szCs w:val="28"/>
          <w:bdr w:val="none" w:sz="0" w:space="0" w:color="auto" w:frame="1"/>
          <w:lang w:eastAsia="uk-UA"/>
        </w:rPr>
        <w:t>іцею бухгалтерський облік може здійснюватися самостійно або через централізовану бухгалтерію.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6.6. Звітність про діяльність Ліцею ведеться відповідно до законодавства.</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lang w:eastAsia="uk-UA"/>
        </w:rPr>
        <w:t> </w:t>
      </w:r>
    </w:p>
    <w:p w:rsidR="00D469FF"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val="en-US" w:eastAsia="uk-UA"/>
        </w:rPr>
        <w:t>V</w:t>
      </w:r>
      <w:r w:rsidR="00D469FF" w:rsidRPr="00D469FF">
        <w:rPr>
          <w:rFonts w:ascii="Times New Roman" w:eastAsia="Times New Roman" w:hAnsi="Times New Roman" w:cs="Times New Roman"/>
          <w:b/>
          <w:bCs/>
          <w:color w:val="000000"/>
          <w:sz w:val="28"/>
          <w:szCs w:val="28"/>
          <w:bdr w:val="none" w:sz="0" w:space="0" w:color="auto" w:frame="1"/>
          <w:lang w:eastAsia="uk-UA"/>
        </w:rPr>
        <w:t>ІІ. КОНТРОЛЬ ЗА ДІЯЛЬНІСТЮ ЛІЦЕЮ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7.1. Державний н</w:t>
      </w:r>
      <w:r w:rsidR="00DD23FD">
        <w:rPr>
          <w:rFonts w:ascii="Times New Roman" w:eastAsia="Times New Roman" w:hAnsi="Times New Roman" w:cs="Times New Roman"/>
          <w:color w:val="000000"/>
          <w:sz w:val="28"/>
          <w:szCs w:val="28"/>
          <w:bdr w:val="none" w:sz="0" w:space="0" w:color="auto" w:frame="1"/>
          <w:lang w:eastAsia="uk-UA"/>
        </w:rPr>
        <w:t>агляд (контро</w:t>
      </w:r>
      <w:r w:rsidR="00C52797">
        <w:rPr>
          <w:rFonts w:ascii="Times New Roman" w:eastAsia="Times New Roman" w:hAnsi="Times New Roman" w:cs="Times New Roman"/>
          <w:color w:val="000000"/>
          <w:sz w:val="28"/>
          <w:szCs w:val="28"/>
          <w:bdr w:val="none" w:sz="0" w:space="0" w:color="auto" w:frame="1"/>
          <w:lang w:eastAsia="uk-UA"/>
        </w:rPr>
        <w:t>ль) за діяльністю Л</w:t>
      </w:r>
      <w:r w:rsidRPr="00D469FF">
        <w:rPr>
          <w:rFonts w:ascii="Times New Roman" w:eastAsia="Times New Roman" w:hAnsi="Times New Roman" w:cs="Times New Roman"/>
          <w:color w:val="000000"/>
          <w:sz w:val="28"/>
          <w:szCs w:val="28"/>
          <w:bdr w:val="none" w:sz="0" w:space="0" w:color="auto" w:frame="1"/>
          <w:lang w:eastAsia="uk-UA"/>
        </w:rPr>
        <w:t>іцею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lastRenderedPageBreak/>
        <w:t>7.2.</w:t>
      </w:r>
      <w:r w:rsidR="00C52797">
        <w:rPr>
          <w:rFonts w:ascii="Times New Roman" w:eastAsia="Times New Roman" w:hAnsi="Times New Roman" w:cs="Times New Roman"/>
          <w:color w:val="000000"/>
          <w:sz w:val="28"/>
          <w:szCs w:val="28"/>
          <w:bdr w:val="none" w:sz="0" w:space="0" w:color="auto" w:frame="1"/>
          <w:lang w:eastAsia="uk-UA"/>
        </w:rPr>
        <w:t xml:space="preserve"> Державний нагляд (контроль) у Л</w:t>
      </w:r>
      <w:r w:rsidRPr="00D469FF">
        <w:rPr>
          <w:rFonts w:ascii="Times New Roman" w:eastAsia="Times New Roman" w:hAnsi="Times New Roman" w:cs="Times New Roman"/>
          <w:color w:val="000000"/>
          <w:sz w:val="28"/>
          <w:szCs w:val="28"/>
          <w:bdr w:val="none" w:sz="0" w:space="0" w:color="auto" w:frame="1"/>
          <w:lang w:eastAsia="uk-UA"/>
        </w:rPr>
        <w:t>іцеї здійснюється центральним органом виконавчої влади із забезпечення якості освіти та його територіальним органом відповідно чинного законодавства України.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7.3. Центральним органом виконавчої влади із забезпечення якості освіти та його територіальним органом п</w:t>
      </w:r>
      <w:r w:rsidR="00B941A0">
        <w:rPr>
          <w:rFonts w:ascii="Times New Roman" w:eastAsia="Times New Roman" w:hAnsi="Times New Roman" w:cs="Times New Roman"/>
          <w:color w:val="000000"/>
          <w:sz w:val="28"/>
          <w:szCs w:val="28"/>
          <w:bdr w:val="none" w:sz="0" w:space="0" w:color="auto" w:frame="1"/>
          <w:lang w:eastAsia="uk-UA"/>
        </w:rPr>
        <w:t>роводиться інституційний аудит Л</w:t>
      </w:r>
      <w:r w:rsidRPr="00D469FF">
        <w:rPr>
          <w:rFonts w:ascii="Times New Roman" w:eastAsia="Times New Roman" w:hAnsi="Times New Roman" w:cs="Times New Roman"/>
          <w:color w:val="000000"/>
          <w:sz w:val="28"/>
          <w:szCs w:val="28"/>
          <w:bdr w:val="none" w:sz="0" w:space="0" w:color="auto" w:frame="1"/>
          <w:lang w:eastAsia="uk-UA"/>
        </w:rPr>
        <w:t>іцею один раз на   10 років. Інституційний аудит включає планову перевірку дотримання ліцензійних умов.</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7.4. Громадський нагляд (кон</w:t>
      </w:r>
      <w:r w:rsidR="00C52797">
        <w:rPr>
          <w:rFonts w:ascii="Times New Roman" w:eastAsia="Times New Roman" w:hAnsi="Times New Roman" w:cs="Times New Roman"/>
          <w:color w:val="000000"/>
          <w:sz w:val="28"/>
          <w:szCs w:val="28"/>
          <w:bdr w:val="none" w:sz="0" w:space="0" w:color="auto" w:frame="1"/>
          <w:lang w:eastAsia="uk-UA"/>
        </w:rPr>
        <w:t>троль) за освітньою діяльністю Л</w:t>
      </w:r>
      <w:r w:rsidRPr="00D469FF">
        <w:rPr>
          <w:rFonts w:ascii="Times New Roman" w:eastAsia="Times New Roman" w:hAnsi="Times New Roman" w:cs="Times New Roman"/>
          <w:color w:val="000000"/>
          <w:sz w:val="28"/>
          <w:szCs w:val="28"/>
          <w:bdr w:val="none" w:sz="0" w:space="0" w:color="auto" w:frame="1"/>
          <w:lang w:eastAsia="uk-UA"/>
        </w:rPr>
        <w:t>іцею здійснюється суб’єктами громадського нагляду (контролю) відповідно до Закону України «Про освіту».</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7.5. Результати інституційного а</w:t>
      </w:r>
      <w:r w:rsidR="00C52797">
        <w:rPr>
          <w:rFonts w:ascii="Times New Roman" w:eastAsia="Times New Roman" w:hAnsi="Times New Roman" w:cs="Times New Roman"/>
          <w:color w:val="000000"/>
          <w:sz w:val="28"/>
          <w:szCs w:val="28"/>
          <w:bdr w:val="none" w:sz="0" w:space="0" w:color="auto" w:frame="1"/>
          <w:lang w:eastAsia="uk-UA"/>
        </w:rPr>
        <w:t>удиту оприлюднюються на сайтах Л</w:t>
      </w:r>
      <w:r w:rsidRPr="00D469FF">
        <w:rPr>
          <w:rFonts w:ascii="Times New Roman" w:eastAsia="Times New Roman" w:hAnsi="Times New Roman" w:cs="Times New Roman"/>
          <w:color w:val="000000"/>
          <w:sz w:val="28"/>
          <w:szCs w:val="28"/>
          <w:bdr w:val="none" w:sz="0" w:space="0" w:color="auto" w:frame="1"/>
          <w:lang w:eastAsia="uk-UA"/>
        </w:rPr>
        <w:t>іцею, засновника та органу, що здійснював інституційний аудит.</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7.6</w:t>
      </w:r>
      <w:r w:rsidR="00C52797">
        <w:rPr>
          <w:rFonts w:ascii="Times New Roman" w:eastAsia="Times New Roman" w:hAnsi="Times New Roman" w:cs="Times New Roman"/>
          <w:color w:val="000000"/>
          <w:sz w:val="28"/>
          <w:szCs w:val="28"/>
          <w:bdr w:val="none" w:sz="0" w:space="0" w:color="auto" w:frame="1"/>
          <w:lang w:eastAsia="uk-UA"/>
        </w:rPr>
        <w:t>. Засновник Л</w:t>
      </w:r>
      <w:r w:rsidR="00DD23FD">
        <w:rPr>
          <w:rFonts w:ascii="Times New Roman" w:eastAsia="Times New Roman" w:hAnsi="Times New Roman" w:cs="Times New Roman"/>
          <w:color w:val="000000"/>
          <w:sz w:val="28"/>
          <w:szCs w:val="28"/>
          <w:bdr w:val="none" w:sz="0" w:space="0" w:color="auto" w:frame="1"/>
          <w:lang w:eastAsia="uk-UA"/>
        </w:rPr>
        <w:t>іцею або уповноважений ним орган</w:t>
      </w:r>
      <w:r w:rsidRPr="00D469FF">
        <w:rPr>
          <w:rFonts w:ascii="Times New Roman" w:eastAsia="Times New Roman" w:hAnsi="Times New Roman" w:cs="Times New Roman"/>
          <w:color w:val="000000"/>
          <w:sz w:val="28"/>
          <w:szCs w:val="28"/>
          <w:bdr w:val="none" w:sz="0" w:space="0" w:color="auto" w:frame="1"/>
          <w:lang w:eastAsia="uk-UA"/>
        </w:rPr>
        <w:t>:</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здійснює контроль за дот</w:t>
      </w:r>
      <w:r w:rsidR="00DD23FD">
        <w:rPr>
          <w:rFonts w:ascii="Times New Roman" w:eastAsia="Times New Roman" w:hAnsi="Times New Roman" w:cs="Times New Roman"/>
          <w:color w:val="000000"/>
          <w:sz w:val="28"/>
          <w:szCs w:val="28"/>
          <w:bdr w:val="none" w:sz="0" w:space="0" w:color="auto" w:frame="1"/>
          <w:lang w:eastAsia="uk-UA"/>
        </w:rPr>
        <w:t>риманням уста</w:t>
      </w:r>
      <w:r w:rsidR="00C52797">
        <w:rPr>
          <w:rFonts w:ascii="Times New Roman" w:eastAsia="Times New Roman" w:hAnsi="Times New Roman" w:cs="Times New Roman"/>
          <w:color w:val="000000"/>
          <w:sz w:val="28"/>
          <w:szCs w:val="28"/>
          <w:bdr w:val="none" w:sz="0" w:space="0" w:color="auto" w:frame="1"/>
          <w:lang w:eastAsia="uk-UA"/>
        </w:rPr>
        <w:t>новчих документів Л</w:t>
      </w:r>
      <w:r w:rsidRPr="00D469FF">
        <w:rPr>
          <w:rFonts w:ascii="Times New Roman" w:eastAsia="Times New Roman" w:hAnsi="Times New Roman" w:cs="Times New Roman"/>
          <w:color w:val="000000"/>
          <w:sz w:val="28"/>
          <w:szCs w:val="28"/>
          <w:bdr w:val="none" w:sz="0" w:space="0" w:color="auto" w:frame="1"/>
          <w:lang w:eastAsia="uk-UA"/>
        </w:rPr>
        <w:t>іцею державної політики в галузі освіти;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здійснює контроль за фінансово-господарською діяльн</w:t>
      </w:r>
      <w:r w:rsidR="00DD23FD">
        <w:rPr>
          <w:rFonts w:ascii="Times New Roman" w:eastAsia="Times New Roman" w:hAnsi="Times New Roman" w:cs="Times New Roman"/>
          <w:color w:val="000000"/>
          <w:sz w:val="28"/>
          <w:szCs w:val="28"/>
          <w:bdr w:val="none" w:sz="0" w:space="0" w:color="auto" w:frame="1"/>
          <w:lang w:eastAsia="uk-UA"/>
        </w:rPr>
        <w:t>істю л</w:t>
      </w:r>
      <w:r w:rsidRPr="00D469FF">
        <w:rPr>
          <w:rFonts w:ascii="Times New Roman" w:eastAsia="Times New Roman" w:hAnsi="Times New Roman" w:cs="Times New Roman"/>
          <w:color w:val="000000"/>
          <w:sz w:val="28"/>
          <w:szCs w:val="28"/>
          <w:bdr w:val="none" w:sz="0" w:space="0" w:color="auto" w:frame="1"/>
          <w:lang w:eastAsia="uk-UA"/>
        </w:rPr>
        <w:t>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 –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lang w:eastAsia="uk-UA"/>
        </w:rPr>
        <w:t> </w:t>
      </w:r>
    </w:p>
    <w:p w:rsidR="00D469FF"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val="en-US" w:eastAsia="uk-UA"/>
        </w:rPr>
        <w:t>V</w:t>
      </w:r>
      <w:r w:rsidR="00D469FF" w:rsidRPr="00D469FF">
        <w:rPr>
          <w:rFonts w:ascii="Times New Roman" w:eastAsia="Times New Roman" w:hAnsi="Times New Roman" w:cs="Times New Roman"/>
          <w:b/>
          <w:bCs/>
          <w:color w:val="000000"/>
          <w:sz w:val="28"/>
          <w:szCs w:val="28"/>
          <w:bdr w:val="none" w:sz="0" w:space="0" w:color="auto" w:frame="1"/>
          <w:lang w:eastAsia="uk-UA"/>
        </w:rPr>
        <w:t>ІІІ. МІЖНАРОДНЕ СПІВРОБІТНИЦТВО</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8.1. Л</w:t>
      </w:r>
      <w:r w:rsidR="00D469FF" w:rsidRPr="00D469FF">
        <w:rPr>
          <w:rFonts w:ascii="Times New Roman" w:eastAsia="Times New Roman" w:hAnsi="Times New Roman" w:cs="Times New Roman"/>
          <w:color w:val="000000"/>
          <w:sz w:val="28"/>
          <w:szCs w:val="28"/>
          <w:bdr w:val="none" w:sz="0" w:space="0" w:color="auto" w:frame="1"/>
          <w:lang w:eastAsia="uk-UA"/>
        </w:rPr>
        <w:t>іцей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8.2. Ліцей та педагогічні працівники, здобувачі освіти можуть брати участь у реалізації міжнародних проектів та програм.</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lang w:eastAsia="uk-UA"/>
        </w:rPr>
        <w:t> </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b/>
          <w:bCs/>
          <w:color w:val="000000"/>
          <w:sz w:val="28"/>
          <w:szCs w:val="28"/>
          <w:bdr w:val="none" w:sz="0" w:space="0" w:color="auto" w:frame="1"/>
          <w:lang w:eastAsia="uk-UA"/>
        </w:rPr>
        <w:t>ІХ. ВІДПОВІДАЛЬНІСТЬ У ЛІЦЕЇ</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9.1. Шкода, заподіяна учнями</w:t>
      </w:r>
      <w:r w:rsidR="00C52797">
        <w:rPr>
          <w:rFonts w:ascii="Times New Roman" w:eastAsia="Times New Roman" w:hAnsi="Times New Roman" w:cs="Times New Roman"/>
          <w:color w:val="000000"/>
          <w:sz w:val="28"/>
          <w:szCs w:val="28"/>
          <w:bdr w:val="none" w:sz="0" w:space="0" w:color="auto" w:frame="1"/>
          <w:lang w:eastAsia="uk-UA"/>
        </w:rPr>
        <w:t xml:space="preserve"> (вихованцями) Л</w:t>
      </w:r>
      <w:r w:rsidRPr="00D469FF">
        <w:rPr>
          <w:rFonts w:ascii="Times New Roman" w:eastAsia="Times New Roman" w:hAnsi="Times New Roman" w:cs="Times New Roman"/>
          <w:color w:val="000000"/>
          <w:sz w:val="28"/>
          <w:szCs w:val="28"/>
          <w:bdr w:val="none" w:sz="0" w:space="0" w:color="auto" w:frame="1"/>
          <w:lang w:eastAsia="uk-UA"/>
        </w:rPr>
        <w:t>іцею, відшкодовується відповідно до законодавства України.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9.2.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lang w:eastAsia="uk-UA"/>
        </w:rPr>
        <w:t> </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b/>
          <w:bCs/>
          <w:color w:val="000000"/>
          <w:sz w:val="28"/>
          <w:szCs w:val="28"/>
          <w:bdr w:val="none" w:sz="0" w:space="0" w:color="auto" w:frame="1"/>
          <w:lang w:eastAsia="uk-UA"/>
        </w:rPr>
        <w:t>Х. ПРИПИНЕННЯ ДІЯЛЬНОСТІ ЛІЦЕЮ</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10.1. Ліквідація та реорганізація (злиття, приєднанн</w:t>
      </w:r>
      <w:r w:rsidR="00DD23FD">
        <w:rPr>
          <w:rFonts w:ascii="Times New Roman" w:eastAsia="Times New Roman" w:hAnsi="Times New Roman" w:cs="Times New Roman"/>
          <w:color w:val="000000"/>
          <w:sz w:val="28"/>
          <w:szCs w:val="28"/>
          <w:bdr w:val="none" w:sz="0" w:space="0" w:color="auto" w:frame="1"/>
          <w:lang w:eastAsia="uk-UA"/>
        </w:rPr>
        <w:t>я, поділ, вид</w:t>
      </w:r>
      <w:r w:rsidR="00C52797">
        <w:rPr>
          <w:rFonts w:ascii="Times New Roman" w:eastAsia="Times New Roman" w:hAnsi="Times New Roman" w:cs="Times New Roman"/>
          <w:color w:val="000000"/>
          <w:sz w:val="28"/>
          <w:szCs w:val="28"/>
          <w:bdr w:val="none" w:sz="0" w:space="0" w:color="auto" w:frame="1"/>
          <w:lang w:eastAsia="uk-UA"/>
        </w:rPr>
        <w:t>іл, перетворення) Л</w:t>
      </w:r>
      <w:r w:rsidRPr="00D469FF">
        <w:rPr>
          <w:rFonts w:ascii="Times New Roman" w:eastAsia="Times New Roman" w:hAnsi="Times New Roman" w:cs="Times New Roman"/>
          <w:color w:val="000000"/>
          <w:sz w:val="28"/>
          <w:szCs w:val="28"/>
          <w:bdr w:val="none" w:sz="0" w:space="0" w:color="auto" w:frame="1"/>
          <w:lang w:eastAsia="uk-UA"/>
        </w:rPr>
        <w:t xml:space="preserve">іцею здійснюється за рішенням </w:t>
      </w:r>
      <w:proofErr w:type="spellStart"/>
      <w:r w:rsidR="00DD23FD">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DD23FD">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сільської ради у порядку, встановленому чинним законодавством України.</w:t>
      </w:r>
    </w:p>
    <w:p w:rsid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D469FF">
        <w:rPr>
          <w:rFonts w:ascii="Times New Roman" w:eastAsia="Times New Roman" w:hAnsi="Times New Roman" w:cs="Times New Roman"/>
          <w:color w:val="000000"/>
          <w:sz w:val="28"/>
          <w:szCs w:val="28"/>
          <w:bdr w:val="none" w:sz="0" w:space="0" w:color="auto" w:frame="1"/>
          <w:lang w:eastAsia="uk-UA"/>
        </w:rPr>
        <w:t>10.2. При реорганізації чи ліквідац</w:t>
      </w:r>
      <w:r w:rsidR="00B941A0">
        <w:rPr>
          <w:rFonts w:ascii="Times New Roman" w:eastAsia="Times New Roman" w:hAnsi="Times New Roman" w:cs="Times New Roman"/>
          <w:color w:val="000000"/>
          <w:sz w:val="28"/>
          <w:szCs w:val="28"/>
          <w:bdr w:val="none" w:sz="0" w:space="0" w:color="auto" w:frame="1"/>
          <w:lang w:eastAsia="uk-UA"/>
        </w:rPr>
        <w:t>ії Л</w:t>
      </w:r>
      <w:r w:rsidRPr="00D469FF">
        <w:rPr>
          <w:rFonts w:ascii="Times New Roman" w:eastAsia="Times New Roman" w:hAnsi="Times New Roman" w:cs="Times New Roman"/>
          <w:color w:val="000000"/>
          <w:sz w:val="28"/>
          <w:szCs w:val="28"/>
          <w:bdr w:val="none" w:sz="0" w:space="0" w:color="auto" w:frame="1"/>
          <w:lang w:eastAsia="uk-UA"/>
        </w:rPr>
        <w:t>іцею працівникам, які звільняються, гарантується додержання їх прав та інтересів відповідно до трудового законодавства України.</w:t>
      </w:r>
    </w:p>
    <w:p w:rsidR="00DD23FD" w:rsidRPr="00D469FF" w:rsidRDefault="00DD23FD"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b/>
          <w:bCs/>
          <w:color w:val="000000"/>
          <w:sz w:val="28"/>
          <w:szCs w:val="28"/>
          <w:bdr w:val="none" w:sz="0" w:space="0" w:color="auto" w:frame="1"/>
          <w:lang w:eastAsia="uk-UA"/>
        </w:rPr>
        <w:t>ХІ. ПРИКІНЦЕВІ ПОЛОЖЕННЯ</w:t>
      </w:r>
    </w:p>
    <w:p w:rsidR="00D469FF" w:rsidRPr="00D469FF" w:rsidRDefault="00C52797"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11.1. Статут Л</w:t>
      </w:r>
      <w:r w:rsidR="00D469FF" w:rsidRPr="00D469FF">
        <w:rPr>
          <w:rFonts w:ascii="Times New Roman" w:eastAsia="Times New Roman" w:hAnsi="Times New Roman" w:cs="Times New Roman"/>
          <w:color w:val="000000"/>
          <w:sz w:val="28"/>
          <w:szCs w:val="28"/>
          <w:bdr w:val="none" w:sz="0" w:space="0" w:color="auto" w:frame="1"/>
          <w:lang w:eastAsia="uk-UA"/>
        </w:rPr>
        <w:t xml:space="preserve">іцею затверджується сесією </w:t>
      </w:r>
      <w:proofErr w:type="spellStart"/>
      <w:r w:rsidR="00DD23FD">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DD23FD">
        <w:rPr>
          <w:rFonts w:ascii="Times New Roman" w:eastAsia="Times New Roman" w:hAnsi="Times New Roman" w:cs="Times New Roman"/>
          <w:color w:val="000000"/>
          <w:sz w:val="28"/>
          <w:szCs w:val="28"/>
          <w:bdr w:val="none" w:sz="0" w:space="0" w:color="auto" w:frame="1"/>
          <w:lang w:eastAsia="uk-UA"/>
        </w:rPr>
        <w:t xml:space="preserve"> </w:t>
      </w:r>
      <w:r w:rsidR="00D469FF" w:rsidRPr="00D469FF">
        <w:rPr>
          <w:rFonts w:ascii="Times New Roman" w:eastAsia="Times New Roman" w:hAnsi="Times New Roman" w:cs="Times New Roman"/>
          <w:color w:val="000000"/>
          <w:sz w:val="28"/>
          <w:szCs w:val="28"/>
          <w:bdr w:val="none" w:sz="0" w:space="0" w:color="auto" w:frame="1"/>
          <w:lang w:eastAsia="uk-UA"/>
        </w:rPr>
        <w:t>сільської ради та реєструється відповідно до чинного законодавства.</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lastRenderedPageBreak/>
        <w:t>11.2 Зміни до Ст</w:t>
      </w:r>
      <w:r w:rsidR="00B941A0">
        <w:rPr>
          <w:rFonts w:ascii="Times New Roman" w:eastAsia="Times New Roman" w:hAnsi="Times New Roman" w:cs="Times New Roman"/>
          <w:color w:val="000000"/>
          <w:sz w:val="28"/>
          <w:szCs w:val="28"/>
          <w:bdr w:val="none" w:sz="0" w:space="0" w:color="auto" w:frame="1"/>
          <w:lang w:eastAsia="uk-UA"/>
        </w:rPr>
        <w:t>атуту розробляються директором Л</w:t>
      </w:r>
      <w:r w:rsidRPr="00D469FF">
        <w:rPr>
          <w:rFonts w:ascii="Times New Roman" w:eastAsia="Times New Roman" w:hAnsi="Times New Roman" w:cs="Times New Roman"/>
          <w:color w:val="000000"/>
          <w:sz w:val="28"/>
          <w:szCs w:val="28"/>
          <w:bdr w:val="none" w:sz="0" w:space="0" w:color="auto" w:frame="1"/>
          <w:lang w:eastAsia="uk-UA"/>
        </w:rPr>
        <w:t xml:space="preserve">іцею та затверджуються сесією </w:t>
      </w:r>
      <w:proofErr w:type="spellStart"/>
      <w:r w:rsidR="00DD23FD">
        <w:rPr>
          <w:rFonts w:ascii="Times New Roman" w:eastAsia="Times New Roman" w:hAnsi="Times New Roman" w:cs="Times New Roman"/>
          <w:color w:val="000000"/>
          <w:sz w:val="28"/>
          <w:szCs w:val="28"/>
          <w:bdr w:val="none" w:sz="0" w:space="0" w:color="auto" w:frame="1"/>
          <w:lang w:eastAsia="uk-UA"/>
        </w:rPr>
        <w:t>Каноницької</w:t>
      </w:r>
      <w:proofErr w:type="spellEnd"/>
      <w:r w:rsidR="00DD23FD">
        <w:rPr>
          <w:rFonts w:ascii="Times New Roman" w:eastAsia="Times New Roman" w:hAnsi="Times New Roman" w:cs="Times New Roman"/>
          <w:color w:val="000000"/>
          <w:sz w:val="28"/>
          <w:szCs w:val="28"/>
          <w:bdr w:val="none" w:sz="0" w:space="0" w:color="auto" w:frame="1"/>
          <w:lang w:eastAsia="uk-UA"/>
        </w:rPr>
        <w:t xml:space="preserve"> </w:t>
      </w:r>
      <w:r w:rsidRPr="00D469FF">
        <w:rPr>
          <w:rFonts w:ascii="Times New Roman" w:eastAsia="Times New Roman" w:hAnsi="Times New Roman" w:cs="Times New Roman"/>
          <w:color w:val="000000"/>
          <w:sz w:val="28"/>
          <w:szCs w:val="28"/>
          <w:bdr w:val="none" w:sz="0" w:space="0" w:color="auto" w:frame="1"/>
          <w:lang w:eastAsia="uk-UA"/>
        </w:rPr>
        <w:t>сільської ради.</w:t>
      </w:r>
    </w:p>
    <w:p w:rsidR="00D469FF" w:rsidRPr="00D469FF" w:rsidRDefault="00D469FF" w:rsidP="00D469F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D469FF">
        <w:rPr>
          <w:rFonts w:ascii="Times New Roman" w:eastAsia="Times New Roman" w:hAnsi="Times New Roman" w:cs="Times New Roman"/>
          <w:color w:val="000000"/>
          <w:sz w:val="28"/>
          <w:szCs w:val="28"/>
          <w:bdr w:val="none" w:sz="0" w:space="0" w:color="auto" w:frame="1"/>
          <w:lang w:eastAsia="uk-UA"/>
        </w:rPr>
        <w:t>11.3. У всьому, що не врегульовано цим Статутом, учасники освітнього процесу керуються чинним законодавством України.</w:t>
      </w:r>
    </w:p>
    <w:p w:rsidR="00441F0C" w:rsidRPr="00441F0C" w:rsidRDefault="00441F0C" w:rsidP="00441F0C">
      <w:pPr>
        <w:shd w:val="clear" w:color="auto" w:fill="FFFFFF"/>
        <w:spacing w:after="225" w:line="240" w:lineRule="auto"/>
        <w:jc w:val="both"/>
        <w:textAlignment w:val="baseline"/>
        <w:rPr>
          <w:rFonts w:ascii="Times New Roman" w:eastAsia="Times New Roman" w:hAnsi="Times New Roman" w:cs="Times New Roman"/>
          <w:sz w:val="28"/>
          <w:szCs w:val="28"/>
          <w:lang w:eastAsia="uk-UA"/>
        </w:rPr>
      </w:pPr>
      <w:r w:rsidRPr="00441F0C">
        <w:rPr>
          <w:rFonts w:ascii="Times New Roman" w:eastAsia="Times New Roman" w:hAnsi="Times New Roman" w:cs="Times New Roman"/>
          <w:sz w:val="28"/>
          <w:szCs w:val="28"/>
          <w:lang w:eastAsia="uk-UA"/>
        </w:rPr>
        <w:t> </w:t>
      </w:r>
    </w:p>
    <w:p w:rsidR="00441F0C" w:rsidRPr="00441F0C" w:rsidRDefault="00441F0C" w:rsidP="00441F0C">
      <w:pPr>
        <w:shd w:val="clear" w:color="auto" w:fill="FFFFFF"/>
        <w:spacing w:after="225" w:line="240" w:lineRule="auto"/>
        <w:textAlignment w:val="baseline"/>
        <w:rPr>
          <w:rFonts w:ascii="Helvetica" w:eastAsia="Times New Roman" w:hAnsi="Helvetica" w:cs="Times New Roman"/>
          <w:sz w:val="21"/>
          <w:szCs w:val="21"/>
          <w:lang w:eastAsia="uk-UA"/>
        </w:rPr>
      </w:pPr>
      <w:r w:rsidRPr="00441F0C">
        <w:rPr>
          <w:rFonts w:ascii="Helvetica" w:eastAsia="Times New Roman" w:hAnsi="Helvetica" w:cs="Times New Roman"/>
          <w:sz w:val="21"/>
          <w:szCs w:val="21"/>
          <w:lang w:eastAsia="uk-UA"/>
        </w:rPr>
        <w:t> </w:t>
      </w:r>
    </w:p>
    <w:p w:rsidR="00441F0C" w:rsidRPr="00441F0C" w:rsidRDefault="00441F0C" w:rsidP="00441F0C">
      <w:pPr>
        <w:shd w:val="clear" w:color="auto" w:fill="FFFFFF"/>
        <w:spacing w:after="225" w:line="240" w:lineRule="auto"/>
        <w:textAlignment w:val="baseline"/>
        <w:rPr>
          <w:rFonts w:ascii="Helvetica" w:eastAsia="Times New Roman" w:hAnsi="Helvetica" w:cs="Times New Roman"/>
          <w:sz w:val="21"/>
          <w:szCs w:val="21"/>
          <w:lang w:eastAsia="uk-UA"/>
        </w:rPr>
      </w:pPr>
      <w:r w:rsidRPr="00441F0C">
        <w:rPr>
          <w:rFonts w:ascii="Helvetica" w:eastAsia="Times New Roman" w:hAnsi="Helvetica" w:cs="Times New Roman"/>
          <w:sz w:val="21"/>
          <w:szCs w:val="21"/>
          <w:lang w:eastAsia="uk-UA"/>
        </w:rPr>
        <w:t> </w:t>
      </w:r>
    </w:p>
    <w:p w:rsidR="00BC3415" w:rsidRPr="00441F0C" w:rsidRDefault="00BC3415"/>
    <w:sectPr w:rsidR="00BC3415" w:rsidRPr="00441F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A5E"/>
    <w:multiLevelType w:val="multilevel"/>
    <w:tmpl w:val="0C1A9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4883"/>
    <w:multiLevelType w:val="multilevel"/>
    <w:tmpl w:val="0F663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252BC"/>
    <w:multiLevelType w:val="hybridMultilevel"/>
    <w:tmpl w:val="9288D6C8"/>
    <w:lvl w:ilvl="0" w:tplc="862A9564">
      <w:start w:val="4"/>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nsid w:val="0D8977AA"/>
    <w:multiLevelType w:val="multilevel"/>
    <w:tmpl w:val="1A5A3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301DC"/>
    <w:multiLevelType w:val="multilevel"/>
    <w:tmpl w:val="05945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600F4"/>
    <w:multiLevelType w:val="hybridMultilevel"/>
    <w:tmpl w:val="FEDA8DE2"/>
    <w:lvl w:ilvl="0" w:tplc="A7EEF724">
      <w:start w:val="4"/>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076E52"/>
    <w:multiLevelType w:val="multilevel"/>
    <w:tmpl w:val="0A1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73126"/>
    <w:multiLevelType w:val="multilevel"/>
    <w:tmpl w:val="59FA2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56E5E"/>
    <w:multiLevelType w:val="multilevel"/>
    <w:tmpl w:val="C0228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707B3"/>
    <w:multiLevelType w:val="multilevel"/>
    <w:tmpl w:val="FC5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A53CD"/>
    <w:multiLevelType w:val="multilevel"/>
    <w:tmpl w:val="45403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05CF5"/>
    <w:multiLevelType w:val="multilevel"/>
    <w:tmpl w:val="B524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10FF1"/>
    <w:multiLevelType w:val="multilevel"/>
    <w:tmpl w:val="AB205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D6A6E"/>
    <w:multiLevelType w:val="multilevel"/>
    <w:tmpl w:val="95DCB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B97526"/>
    <w:multiLevelType w:val="multilevel"/>
    <w:tmpl w:val="0B60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1301B2"/>
    <w:multiLevelType w:val="multilevel"/>
    <w:tmpl w:val="6D143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7D401A"/>
    <w:multiLevelType w:val="multilevel"/>
    <w:tmpl w:val="E50E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E117AC"/>
    <w:multiLevelType w:val="multilevel"/>
    <w:tmpl w:val="BD2A9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84C53"/>
    <w:multiLevelType w:val="multilevel"/>
    <w:tmpl w:val="836A1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16"/>
  </w:num>
  <w:num w:numId="5">
    <w:abstractNumId w:val="14"/>
  </w:num>
  <w:num w:numId="6">
    <w:abstractNumId w:val="0"/>
  </w:num>
  <w:num w:numId="7">
    <w:abstractNumId w:val="7"/>
  </w:num>
  <w:num w:numId="8">
    <w:abstractNumId w:val="3"/>
  </w:num>
  <w:num w:numId="9">
    <w:abstractNumId w:val="18"/>
  </w:num>
  <w:num w:numId="10">
    <w:abstractNumId w:val="12"/>
  </w:num>
  <w:num w:numId="11">
    <w:abstractNumId w:val="11"/>
  </w:num>
  <w:num w:numId="12">
    <w:abstractNumId w:val="13"/>
  </w:num>
  <w:num w:numId="13">
    <w:abstractNumId w:val="8"/>
  </w:num>
  <w:num w:numId="14">
    <w:abstractNumId w:val="1"/>
  </w:num>
  <w:num w:numId="15">
    <w:abstractNumId w:val="17"/>
  </w:num>
  <w:num w:numId="16">
    <w:abstractNumId w:val="6"/>
  </w:num>
  <w:num w:numId="17">
    <w:abstractNumId w:val="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77"/>
    <w:rsid w:val="00197C6D"/>
    <w:rsid w:val="001D6AD0"/>
    <w:rsid w:val="001E71EC"/>
    <w:rsid w:val="00202CE6"/>
    <w:rsid w:val="00226333"/>
    <w:rsid w:val="003F2BF2"/>
    <w:rsid w:val="00441F0C"/>
    <w:rsid w:val="004D6700"/>
    <w:rsid w:val="00504FF5"/>
    <w:rsid w:val="00553B92"/>
    <w:rsid w:val="005F2DD1"/>
    <w:rsid w:val="00680AC0"/>
    <w:rsid w:val="00777272"/>
    <w:rsid w:val="00904B4B"/>
    <w:rsid w:val="00A812EA"/>
    <w:rsid w:val="00AB7666"/>
    <w:rsid w:val="00B84AE3"/>
    <w:rsid w:val="00B941A0"/>
    <w:rsid w:val="00BC3415"/>
    <w:rsid w:val="00BC4AE6"/>
    <w:rsid w:val="00C52797"/>
    <w:rsid w:val="00C6693C"/>
    <w:rsid w:val="00C9448E"/>
    <w:rsid w:val="00D469FF"/>
    <w:rsid w:val="00DD23FD"/>
    <w:rsid w:val="00E85C18"/>
    <w:rsid w:val="00F32DE6"/>
    <w:rsid w:val="00F77F77"/>
    <w:rsid w:val="00FD1B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69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D469FF"/>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469FF"/>
    <w:pPr>
      <w:ind w:left="720"/>
      <w:contextualSpacing/>
    </w:pPr>
  </w:style>
  <w:style w:type="character" w:customStyle="1" w:styleId="30">
    <w:name w:val="Заголовок 3 Знак"/>
    <w:basedOn w:val="a0"/>
    <w:link w:val="3"/>
    <w:uiPriority w:val="9"/>
    <w:rsid w:val="00D469FF"/>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D469FF"/>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D469FF"/>
    <w:rPr>
      <w:color w:val="0000FF"/>
      <w:u w:val="single"/>
    </w:rPr>
  </w:style>
  <w:style w:type="character" w:customStyle="1" w:styleId="sharing-screen-reader-text">
    <w:name w:val="sharing-screen-reader-text"/>
    <w:basedOn w:val="a0"/>
    <w:rsid w:val="00D469FF"/>
  </w:style>
  <w:style w:type="character" w:customStyle="1" w:styleId="loading">
    <w:name w:val="loading"/>
    <w:basedOn w:val="a0"/>
    <w:rsid w:val="00D4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69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D469FF"/>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469FF"/>
    <w:pPr>
      <w:ind w:left="720"/>
      <w:contextualSpacing/>
    </w:pPr>
  </w:style>
  <w:style w:type="character" w:customStyle="1" w:styleId="30">
    <w:name w:val="Заголовок 3 Знак"/>
    <w:basedOn w:val="a0"/>
    <w:link w:val="3"/>
    <w:uiPriority w:val="9"/>
    <w:rsid w:val="00D469FF"/>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D469FF"/>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D469FF"/>
    <w:rPr>
      <w:color w:val="0000FF"/>
      <w:u w:val="single"/>
    </w:rPr>
  </w:style>
  <w:style w:type="character" w:customStyle="1" w:styleId="sharing-screen-reader-text">
    <w:name w:val="sharing-screen-reader-text"/>
    <w:basedOn w:val="a0"/>
    <w:rsid w:val="00D469FF"/>
  </w:style>
  <w:style w:type="character" w:customStyle="1" w:styleId="loading">
    <w:name w:val="loading"/>
    <w:basedOn w:val="a0"/>
    <w:rsid w:val="00D4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790">
      <w:bodyDiv w:val="1"/>
      <w:marLeft w:val="0"/>
      <w:marRight w:val="0"/>
      <w:marTop w:val="0"/>
      <w:marBottom w:val="0"/>
      <w:divBdr>
        <w:top w:val="none" w:sz="0" w:space="0" w:color="auto"/>
        <w:left w:val="none" w:sz="0" w:space="0" w:color="auto"/>
        <w:bottom w:val="none" w:sz="0" w:space="0" w:color="auto"/>
        <w:right w:val="none" w:sz="0" w:space="0" w:color="auto"/>
      </w:divBdr>
    </w:div>
    <w:div w:id="189688174">
      <w:bodyDiv w:val="1"/>
      <w:marLeft w:val="0"/>
      <w:marRight w:val="0"/>
      <w:marTop w:val="0"/>
      <w:marBottom w:val="0"/>
      <w:divBdr>
        <w:top w:val="none" w:sz="0" w:space="0" w:color="auto"/>
        <w:left w:val="none" w:sz="0" w:space="0" w:color="auto"/>
        <w:bottom w:val="none" w:sz="0" w:space="0" w:color="auto"/>
        <w:right w:val="none" w:sz="0" w:space="0" w:color="auto"/>
      </w:divBdr>
      <w:divsChild>
        <w:div w:id="2021855991">
          <w:marLeft w:val="0"/>
          <w:marRight w:val="0"/>
          <w:marTop w:val="0"/>
          <w:marBottom w:val="0"/>
          <w:divBdr>
            <w:top w:val="none" w:sz="0" w:space="0" w:color="auto"/>
            <w:left w:val="none" w:sz="0" w:space="0" w:color="auto"/>
            <w:bottom w:val="none" w:sz="0" w:space="0" w:color="auto"/>
            <w:right w:val="none" w:sz="0" w:space="0" w:color="auto"/>
          </w:divBdr>
          <w:divsChild>
            <w:div w:id="1085810446">
              <w:marLeft w:val="0"/>
              <w:marRight w:val="0"/>
              <w:marTop w:val="0"/>
              <w:marBottom w:val="0"/>
              <w:divBdr>
                <w:top w:val="none" w:sz="0" w:space="0" w:color="auto"/>
                <w:left w:val="none" w:sz="0" w:space="0" w:color="auto"/>
                <w:bottom w:val="none" w:sz="0" w:space="0" w:color="auto"/>
                <w:right w:val="none" w:sz="0" w:space="0" w:color="auto"/>
              </w:divBdr>
              <w:divsChild>
                <w:div w:id="155417810">
                  <w:marLeft w:val="0"/>
                  <w:marRight w:val="0"/>
                  <w:marTop w:val="0"/>
                  <w:marBottom w:val="0"/>
                  <w:divBdr>
                    <w:top w:val="none" w:sz="0" w:space="0" w:color="auto"/>
                    <w:left w:val="none" w:sz="0" w:space="0" w:color="auto"/>
                    <w:bottom w:val="none" w:sz="0" w:space="0" w:color="auto"/>
                    <w:right w:val="none" w:sz="0" w:space="0" w:color="auto"/>
                  </w:divBdr>
                  <w:divsChild>
                    <w:div w:id="7469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366">
              <w:marLeft w:val="0"/>
              <w:marRight w:val="0"/>
              <w:marTop w:val="0"/>
              <w:marBottom w:val="0"/>
              <w:divBdr>
                <w:top w:val="none" w:sz="0" w:space="0" w:color="auto"/>
                <w:left w:val="none" w:sz="0" w:space="0" w:color="auto"/>
                <w:bottom w:val="none" w:sz="0" w:space="0" w:color="auto"/>
                <w:right w:val="none" w:sz="0" w:space="0" w:color="auto"/>
              </w:divBdr>
              <w:divsChild>
                <w:div w:id="1700007056">
                  <w:marLeft w:val="0"/>
                  <w:marRight w:val="0"/>
                  <w:marTop w:val="0"/>
                  <w:marBottom w:val="0"/>
                  <w:divBdr>
                    <w:top w:val="none" w:sz="0" w:space="0" w:color="auto"/>
                    <w:left w:val="none" w:sz="0" w:space="0" w:color="auto"/>
                    <w:bottom w:val="none" w:sz="0" w:space="0" w:color="auto"/>
                    <w:right w:val="none" w:sz="0" w:space="0" w:color="auto"/>
                  </w:divBdr>
                </w:div>
              </w:divsChild>
            </w:div>
            <w:div w:id="263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8616">
      <w:bodyDiv w:val="1"/>
      <w:marLeft w:val="0"/>
      <w:marRight w:val="0"/>
      <w:marTop w:val="0"/>
      <w:marBottom w:val="0"/>
      <w:divBdr>
        <w:top w:val="none" w:sz="0" w:space="0" w:color="auto"/>
        <w:left w:val="none" w:sz="0" w:space="0" w:color="auto"/>
        <w:bottom w:val="none" w:sz="0" w:space="0" w:color="auto"/>
        <w:right w:val="none" w:sz="0" w:space="0" w:color="auto"/>
      </w:divBdr>
    </w:div>
    <w:div w:id="1036007304">
      <w:bodyDiv w:val="1"/>
      <w:marLeft w:val="0"/>
      <w:marRight w:val="0"/>
      <w:marTop w:val="0"/>
      <w:marBottom w:val="0"/>
      <w:divBdr>
        <w:top w:val="none" w:sz="0" w:space="0" w:color="auto"/>
        <w:left w:val="none" w:sz="0" w:space="0" w:color="auto"/>
        <w:bottom w:val="none" w:sz="0" w:space="0" w:color="auto"/>
        <w:right w:val="none" w:sz="0" w:space="0" w:color="auto"/>
      </w:divBdr>
    </w:div>
    <w:div w:id="1545213318">
      <w:bodyDiv w:val="1"/>
      <w:marLeft w:val="0"/>
      <w:marRight w:val="0"/>
      <w:marTop w:val="0"/>
      <w:marBottom w:val="0"/>
      <w:divBdr>
        <w:top w:val="none" w:sz="0" w:space="0" w:color="auto"/>
        <w:left w:val="none" w:sz="0" w:space="0" w:color="auto"/>
        <w:bottom w:val="none" w:sz="0" w:space="0" w:color="auto"/>
        <w:right w:val="none" w:sz="0" w:space="0" w:color="auto"/>
      </w:divBdr>
    </w:div>
    <w:div w:id="1960718740">
      <w:bodyDiv w:val="1"/>
      <w:marLeft w:val="0"/>
      <w:marRight w:val="0"/>
      <w:marTop w:val="0"/>
      <w:marBottom w:val="0"/>
      <w:divBdr>
        <w:top w:val="none" w:sz="0" w:space="0" w:color="auto"/>
        <w:left w:val="none" w:sz="0" w:space="0" w:color="auto"/>
        <w:bottom w:val="none" w:sz="0" w:space="0" w:color="auto"/>
        <w:right w:val="none" w:sz="0" w:space="0" w:color="auto"/>
      </w:divBdr>
    </w:div>
    <w:div w:id="1973554389">
      <w:bodyDiv w:val="1"/>
      <w:marLeft w:val="0"/>
      <w:marRight w:val="0"/>
      <w:marTop w:val="0"/>
      <w:marBottom w:val="0"/>
      <w:divBdr>
        <w:top w:val="none" w:sz="0" w:space="0" w:color="auto"/>
        <w:left w:val="none" w:sz="0" w:space="0" w:color="auto"/>
        <w:bottom w:val="none" w:sz="0" w:space="0" w:color="auto"/>
        <w:right w:val="none" w:sz="0" w:space="0" w:color="auto"/>
      </w:divBdr>
    </w:div>
    <w:div w:id="20624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16</Pages>
  <Words>6718</Words>
  <Characters>38296</Characters>
  <Application>Microsoft Office Word</Application>
  <DocSecurity>0</DocSecurity>
  <Lines>319</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Софія Шидловська</dc:creator>
  <cp:keywords/>
  <dc:description/>
  <cp:lastModifiedBy>User</cp:lastModifiedBy>
  <cp:revision>10</cp:revision>
  <dcterms:created xsi:type="dcterms:W3CDTF">2021-06-15T06:44:00Z</dcterms:created>
  <dcterms:modified xsi:type="dcterms:W3CDTF">2021-07-06T08:53:00Z</dcterms:modified>
</cp:coreProperties>
</file>